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4"/>
        <w:tblW w:w="10932" w:type="dxa"/>
        <w:tblInd w:w="-702" w:type="dxa"/>
        <w:tblBorders>
          <w:insideH w:val="none" w:sz="0" w:space="0" w:color="auto"/>
          <w:insideV w:val="none" w:sz="0" w:space="0" w:color="auto"/>
        </w:tblBorders>
        <w:tblCellMar>
          <w:left w:w="108" w:type="dxa"/>
          <w:right w:w="108" w:type="dxa"/>
        </w:tblCellMar>
        <w:tblLook w:val="04A0" w:firstRow="1" w:lastRow="0" w:firstColumn="1" w:lastColumn="0" w:noHBand="0" w:noVBand="1"/>
      </w:tblPr>
      <w:tblGrid>
        <w:gridCol w:w="5063"/>
        <w:gridCol w:w="2592"/>
        <w:gridCol w:w="1861"/>
        <w:gridCol w:w="1416"/>
      </w:tblGrid>
      <w:tr w:rsidR="00592C25" w:rsidTr="00230B3B">
        <w:tc>
          <w:tcPr>
            <w:tcW w:w="10932" w:type="dxa"/>
            <w:gridSpan w:val="4"/>
            <w:hideMark/>
          </w:tcPr>
          <w:p w:rsidR="00592C25" w:rsidRDefault="00592C25" w:rsidP="00230B3B">
            <w:pPr>
              <w:spacing w:after="0"/>
              <w:ind w:firstLine="601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Общество с ограниченной ответственностью «Астра-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Дент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» в соответствии с требованиями, определенными Правилами предоставления медицинскими организациями платных медицинских услуг (утв. Постановлением Правительства РФ от 11.05.2023 № 736 «Об утверждении Правил предоставления медицинскими организациями платных медицинских услуг, внесении изменений в некоторые акты Правительства Российской Федерации и признании утратившим силу постановления Правительства Российской Федерации от 4 октября 2012 г. № 1006») уведомляет потребителя и заказчика о</w:t>
            </w:r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том, что несоблюдение указаний (рекомендаций) Исполнителя (медицинского работника, предоставляющего платную медицинскую услугу), в том числе назначенного режима лечения, может снизить качество предоставляемой платной медицинской услуги, повлечь за собой невозможность ее завершения в срок или отрицательно сказаться на состоянии здоровья потребителя.</w:t>
            </w:r>
          </w:p>
        </w:tc>
      </w:tr>
      <w:tr w:rsidR="00592C25" w:rsidTr="00230B3B">
        <w:tc>
          <w:tcPr>
            <w:tcW w:w="9516" w:type="dxa"/>
            <w:gridSpan w:val="3"/>
            <w:hideMark/>
          </w:tcPr>
          <w:p w:rsidR="00592C25" w:rsidRDefault="00592C25" w:rsidP="00230B3B">
            <w:pPr>
              <w:spacing w:before="240"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_____________________________________________________________________________________________</w:t>
            </w:r>
          </w:p>
        </w:tc>
        <w:tc>
          <w:tcPr>
            <w:tcW w:w="1416" w:type="dxa"/>
            <w:hideMark/>
          </w:tcPr>
          <w:p w:rsidR="00592C25" w:rsidRDefault="00592C25" w:rsidP="00230B3B">
            <w:pPr>
              <w:spacing w:before="240"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____________</w:t>
            </w:r>
          </w:p>
        </w:tc>
      </w:tr>
      <w:tr w:rsidR="00592C25" w:rsidTr="00230B3B">
        <w:tc>
          <w:tcPr>
            <w:tcW w:w="9516" w:type="dxa"/>
            <w:gridSpan w:val="3"/>
            <w:hideMark/>
          </w:tcPr>
          <w:p w:rsidR="00592C25" w:rsidRDefault="00592C25" w:rsidP="00230B3B">
            <w:pPr>
              <w:spacing w:after="0"/>
              <w:rPr>
                <w:rFonts w:ascii="Times New Roman" w:eastAsia="SimSun" w:hAnsi="Times New Roman" w:cs="Times New Roman"/>
                <w:kern w:val="2"/>
                <w:sz w:val="16"/>
                <w:szCs w:val="16"/>
                <w:lang w:eastAsia="ar-SA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(Ф.И.О. заказчика)</w:t>
            </w:r>
          </w:p>
        </w:tc>
        <w:tc>
          <w:tcPr>
            <w:tcW w:w="1416" w:type="dxa"/>
            <w:hideMark/>
          </w:tcPr>
          <w:p w:rsidR="00592C25" w:rsidRDefault="00592C25" w:rsidP="00230B3B">
            <w:pPr>
              <w:spacing w:after="0"/>
              <w:rPr>
                <w:rFonts w:ascii="Times New Roman" w:eastAsia="SimSun" w:hAnsi="Times New Roman" w:cs="Times New Roman"/>
                <w:kern w:val="2"/>
                <w:sz w:val="16"/>
                <w:szCs w:val="16"/>
                <w:lang w:eastAsia="ar-SA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(подпись)</w:t>
            </w:r>
          </w:p>
        </w:tc>
      </w:tr>
      <w:tr w:rsidR="00592C25" w:rsidTr="00230B3B">
        <w:tc>
          <w:tcPr>
            <w:tcW w:w="9516" w:type="dxa"/>
            <w:gridSpan w:val="3"/>
            <w:hideMark/>
          </w:tcPr>
          <w:p w:rsidR="00592C25" w:rsidRDefault="00592C25" w:rsidP="00230B3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_____________________________________________________________________________________________</w:t>
            </w:r>
          </w:p>
        </w:tc>
        <w:tc>
          <w:tcPr>
            <w:tcW w:w="1416" w:type="dxa"/>
            <w:hideMark/>
          </w:tcPr>
          <w:p w:rsidR="00592C25" w:rsidRDefault="00592C25" w:rsidP="00230B3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____________</w:t>
            </w:r>
          </w:p>
        </w:tc>
      </w:tr>
      <w:tr w:rsidR="00592C25" w:rsidTr="00230B3B">
        <w:tc>
          <w:tcPr>
            <w:tcW w:w="9516" w:type="dxa"/>
            <w:gridSpan w:val="3"/>
            <w:hideMark/>
          </w:tcPr>
          <w:p w:rsidR="00592C25" w:rsidRDefault="00592C25" w:rsidP="00230B3B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(Ф.И.О. пациента)</w:t>
            </w:r>
          </w:p>
        </w:tc>
        <w:tc>
          <w:tcPr>
            <w:tcW w:w="1416" w:type="dxa"/>
            <w:hideMark/>
          </w:tcPr>
          <w:p w:rsidR="00592C25" w:rsidRDefault="00592C25" w:rsidP="00230B3B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(подпись)</w:t>
            </w:r>
          </w:p>
        </w:tc>
      </w:tr>
      <w:tr w:rsidR="00592C25" w:rsidTr="00230B3B">
        <w:tc>
          <w:tcPr>
            <w:tcW w:w="10932" w:type="dxa"/>
            <w:gridSpan w:val="4"/>
            <w:hideMark/>
          </w:tcPr>
          <w:p w:rsidR="00592C25" w:rsidRDefault="00592C25" w:rsidP="00230B3B">
            <w:pPr>
              <w:suppressAutoHyphens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ab/>
            </w:r>
            <w:r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ab/>
              <w:t xml:space="preserve">             </w:t>
            </w:r>
          </w:p>
        </w:tc>
      </w:tr>
      <w:tr w:rsidR="00592C25" w:rsidTr="00230B3B">
        <w:tc>
          <w:tcPr>
            <w:tcW w:w="10932" w:type="dxa"/>
            <w:gridSpan w:val="4"/>
            <w:hideMark/>
          </w:tcPr>
          <w:p w:rsidR="00592C25" w:rsidRDefault="00592C25" w:rsidP="00230B3B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ДОГОВОР № _______</w:t>
            </w:r>
          </w:p>
        </w:tc>
      </w:tr>
      <w:tr w:rsidR="00592C25" w:rsidTr="00230B3B">
        <w:tc>
          <w:tcPr>
            <w:tcW w:w="10932" w:type="dxa"/>
            <w:gridSpan w:val="4"/>
            <w:hideMark/>
          </w:tcPr>
          <w:p w:rsidR="00592C25" w:rsidRDefault="00592C25" w:rsidP="00230B3B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возмездного оказания медицинских услуг</w:t>
            </w:r>
          </w:p>
        </w:tc>
      </w:tr>
      <w:tr w:rsidR="00592C25" w:rsidTr="00230B3B">
        <w:tc>
          <w:tcPr>
            <w:tcW w:w="10932" w:type="dxa"/>
            <w:gridSpan w:val="4"/>
          </w:tcPr>
          <w:p w:rsidR="00592C25" w:rsidRDefault="00592C25" w:rsidP="00230B3B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592C25" w:rsidTr="00230B3B">
        <w:tc>
          <w:tcPr>
            <w:tcW w:w="5063" w:type="dxa"/>
            <w:hideMark/>
          </w:tcPr>
          <w:p w:rsidR="00592C25" w:rsidRDefault="00592C25" w:rsidP="00230B3B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П. Трудовое</w:t>
            </w:r>
          </w:p>
        </w:tc>
        <w:tc>
          <w:tcPr>
            <w:tcW w:w="2592" w:type="dxa"/>
          </w:tcPr>
          <w:p w:rsidR="00592C25" w:rsidRDefault="00592C25" w:rsidP="00230B3B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277" w:type="dxa"/>
            <w:gridSpan w:val="2"/>
            <w:hideMark/>
          </w:tcPr>
          <w:p w:rsidR="00592C25" w:rsidRDefault="00592C25" w:rsidP="00230B3B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«_____» _______________ 20___ г.</w:t>
            </w:r>
          </w:p>
        </w:tc>
      </w:tr>
      <w:tr w:rsidR="00592C25" w:rsidTr="00230B3B">
        <w:tc>
          <w:tcPr>
            <w:tcW w:w="10932" w:type="dxa"/>
            <w:gridSpan w:val="4"/>
          </w:tcPr>
          <w:p w:rsidR="00592C25" w:rsidRDefault="00592C25" w:rsidP="00230B3B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</w:tbl>
    <w:p w:rsidR="00592C25" w:rsidRDefault="00592C25" w:rsidP="00230B3B">
      <w:pPr>
        <w:suppressAutoHyphens/>
        <w:spacing w:after="0"/>
        <w:ind w:firstLine="567"/>
        <w:rPr>
          <w:rFonts w:ascii="Times New Roman" w:hAnsi="Times New Roman" w:cs="Times New Roman"/>
          <w:bCs/>
          <w:color w:val="000000"/>
          <w:sz w:val="20"/>
          <w:szCs w:val="20"/>
          <w:lang w:eastAsia="ar-SA"/>
        </w:rPr>
      </w:pPr>
      <w:r>
        <w:rPr>
          <w:rFonts w:ascii="Times New Roman" w:hAnsi="Times New Roman" w:cs="Times New Roman"/>
          <w:bCs/>
          <w:color w:val="000000"/>
          <w:sz w:val="20"/>
          <w:szCs w:val="20"/>
          <w:lang w:eastAsia="ar-SA"/>
        </w:rPr>
        <w:t xml:space="preserve">Общество с ограниченной ответственностью </w:t>
      </w:r>
      <w:r>
        <w:rPr>
          <w:rFonts w:ascii="Times New Roman" w:hAnsi="Times New Roman" w:cs="Times New Roman"/>
          <w:sz w:val="20"/>
          <w:szCs w:val="20"/>
        </w:rPr>
        <w:t>«Астра-</w:t>
      </w:r>
      <w:proofErr w:type="spellStart"/>
      <w:r>
        <w:rPr>
          <w:rFonts w:ascii="Times New Roman" w:hAnsi="Times New Roman" w:cs="Times New Roman"/>
          <w:sz w:val="20"/>
          <w:szCs w:val="20"/>
        </w:rPr>
        <w:t>Дент</w:t>
      </w:r>
      <w:proofErr w:type="spellEnd"/>
      <w:r>
        <w:rPr>
          <w:rFonts w:ascii="Times New Roman" w:hAnsi="Times New Roman" w:cs="Times New Roman"/>
          <w:sz w:val="20"/>
          <w:szCs w:val="20"/>
        </w:rPr>
        <w:t>»</w:t>
      </w:r>
      <w:r>
        <w:rPr>
          <w:rFonts w:ascii="Times New Roman" w:hAnsi="Times New Roman" w:cs="Times New Roman"/>
          <w:bCs/>
          <w:color w:val="000000"/>
          <w:sz w:val="20"/>
          <w:szCs w:val="20"/>
          <w:lang w:eastAsia="ar-SA"/>
        </w:rPr>
        <w:t xml:space="preserve">, именуемое в дальнейшем </w:t>
      </w:r>
      <w:r>
        <w:rPr>
          <w:rFonts w:ascii="Times New Roman" w:hAnsi="Times New Roman" w:cs="Times New Roman"/>
          <w:b/>
          <w:bCs/>
          <w:color w:val="000000"/>
          <w:sz w:val="20"/>
          <w:szCs w:val="20"/>
          <w:lang w:eastAsia="ar-SA"/>
        </w:rPr>
        <w:t>«Клиника»,</w:t>
      </w:r>
      <w:r>
        <w:rPr>
          <w:rFonts w:ascii="Times New Roman" w:hAnsi="Times New Roman" w:cs="Times New Roman"/>
          <w:bCs/>
          <w:color w:val="000000"/>
          <w:sz w:val="20"/>
          <w:szCs w:val="20"/>
          <w:lang w:eastAsia="ar-SA"/>
        </w:rPr>
        <w:t xml:space="preserve"> в лице директора </w:t>
      </w:r>
      <w:r>
        <w:rPr>
          <w:rFonts w:ascii="Times New Roman" w:hAnsi="Times New Roman" w:cs="Times New Roman"/>
          <w:sz w:val="20"/>
          <w:szCs w:val="20"/>
        </w:rPr>
        <w:t>Мочаловой Светланы Станиславовны</w:t>
      </w:r>
      <w:r>
        <w:rPr>
          <w:rFonts w:ascii="Times New Roman" w:hAnsi="Times New Roman" w:cs="Times New Roman"/>
          <w:bCs/>
          <w:color w:val="000000"/>
          <w:sz w:val="20"/>
          <w:szCs w:val="20"/>
          <w:lang w:eastAsia="ar-SA"/>
        </w:rPr>
        <w:t xml:space="preserve">, действующего на основании Устава  </w:t>
      </w:r>
      <w:r>
        <w:rPr>
          <w:rFonts w:ascii="Times New Roman" w:hAnsi="Times New Roman" w:cs="Times New Roman"/>
          <w:bCs/>
          <w:color w:val="000000"/>
          <w:sz w:val="20"/>
          <w:szCs w:val="20"/>
          <w:lang w:val="en-US" w:eastAsia="ar-SA"/>
        </w:rPr>
        <w:t>c</w:t>
      </w:r>
      <w:r>
        <w:rPr>
          <w:rFonts w:ascii="Times New Roman" w:hAnsi="Times New Roman" w:cs="Times New Roman"/>
          <w:bCs/>
          <w:color w:val="000000"/>
          <w:sz w:val="20"/>
          <w:szCs w:val="20"/>
          <w:lang w:eastAsia="ar-SA"/>
        </w:rPr>
        <w:t xml:space="preserve"> одной стороны, </w:t>
      </w:r>
    </w:p>
    <w:p w:rsidR="00592C25" w:rsidRDefault="00592C25" w:rsidP="00230B3B">
      <w:pPr>
        <w:suppressAutoHyphens/>
        <w:spacing w:after="0"/>
        <w:rPr>
          <w:rFonts w:ascii="Times New Roman" w:hAnsi="Times New Roman" w:cs="Times New Roman"/>
          <w:bCs/>
          <w:color w:val="000000"/>
          <w:sz w:val="20"/>
          <w:szCs w:val="20"/>
        </w:rPr>
      </w:pPr>
      <w:r>
        <w:rPr>
          <w:rFonts w:ascii="Times New Roman" w:hAnsi="Times New Roman" w:cs="Times New Roman"/>
          <w:bCs/>
          <w:color w:val="000000"/>
          <w:sz w:val="20"/>
          <w:szCs w:val="20"/>
          <w:lang w:eastAsia="ar-SA"/>
        </w:rPr>
        <w:t xml:space="preserve">и </w:t>
      </w:r>
      <w:r>
        <w:rPr>
          <w:rFonts w:ascii="Times New Roman" w:hAnsi="Times New Roman" w:cs="Times New Roman"/>
          <w:bCs/>
          <w:color w:val="000000"/>
          <w:sz w:val="20"/>
          <w:szCs w:val="20"/>
        </w:rPr>
        <w:t xml:space="preserve">_________________________________________________________________________________________________________, именуемый в дальнейшем </w:t>
      </w:r>
      <w:r>
        <w:rPr>
          <w:rFonts w:ascii="Times New Roman" w:hAnsi="Times New Roman" w:cs="Times New Roman"/>
          <w:b/>
          <w:color w:val="000000"/>
          <w:sz w:val="20"/>
          <w:szCs w:val="20"/>
        </w:rPr>
        <w:t>«Заказчик»</w:t>
      </w:r>
      <w:r>
        <w:rPr>
          <w:rFonts w:ascii="Times New Roman" w:hAnsi="Times New Roman" w:cs="Times New Roman"/>
          <w:bCs/>
          <w:color w:val="000000"/>
          <w:sz w:val="20"/>
          <w:szCs w:val="20"/>
        </w:rPr>
        <w:t>, с другой стороны, действующий в интересах</w:t>
      </w:r>
    </w:p>
    <w:p w:rsidR="00592C25" w:rsidRDefault="00592C25" w:rsidP="00230B3B">
      <w:pPr>
        <w:suppressAutoHyphens/>
        <w:spacing w:after="0"/>
        <w:rPr>
          <w:rFonts w:ascii="Times New Roman" w:hAnsi="Times New Roman" w:cs="Times New Roman"/>
          <w:bCs/>
          <w:color w:val="000000"/>
          <w:sz w:val="20"/>
          <w:szCs w:val="20"/>
        </w:rPr>
      </w:pPr>
      <w:r>
        <w:rPr>
          <w:rFonts w:ascii="Times New Roman" w:hAnsi="Times New Roman" w:cs="Times New Roman"/>
          <w:bCs/>
          <w:color w:val="000000"/>
          <w:sz w:val="20"/>
          <w:szCs w:val="20"/>
        </w:rPr>
        <w:t xml:space="preserve">___________________________________________________________________________________________________________, именуемого в дальнейшем </w:t>
      </w:r>
      <w:r>
        <w:rPr>
          <w:rFonts w:ascii="Times New Roman" w:hAnsi="Times New Roman" w:cs="Times New Roman"/>
          <w:b/>
          <w:color w:val="000000"/>
          <w:sz w:val="20"/>
          <w:szCs w:val="20"/>
        </w:rPr>
        <w:t>«Пациент»</w:t>
      </w:r>
      <w:r>
        <w:rPr>
          <w:rFonts w:ascii="Times New Roman" w:hAnsi="Times New Roman" w:cs="Times New Roman"/>
          <w:bCs/>
          <w:color w:val="000000"/>
          <w:sz w:val="20"/>
          <w:szCs w:val="20"/>
        </w:rPr>
        <w:t xml:space="preserve">, с другой стороны, вместе именуемые, как стороны договора (далее – </w:t>
      </w:r>
      <w:r>
        <w:rPr>
          <w:rFonts w:ascii="Times New Roman" w:hAnsi="Times New Roman" w:cs="Times New Roman"/>
          <w:b/>
          <w:color w:val="000000"/>
          <w:sz w:val="20"/>
          <w:szCs w:val="20"/>
        </w:rPr>
        <w:t>«Стороны»</w:t>
      </w:r>
      <w:r>
        <w:rPr>
          <w:rFonts w:ascii="Times New Roman" w:hAnsi="Times New Roman" w:cs="Times New Roman"/>
          <w:bCs/>
          <w:color w:val="000000"/>
          <w:sz w:val="20"/>
          <w:szCs w:val="20"/>
        </w:rPr>
        <w:t>), заключили настоящий договор</w:t>
      </w:r>
      <w:r>
        <w:rPr>
          <w:sz w:val="20"/>
          <w:szCs w:val="20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0"/>
          <w:szCs w:val="20"/>
        </w:rPr>
        <w:t xml:space="preserve">возмездного оказания медицинских услуг (далее – </w:t>
      </w:r>
      <w:r>
        <w:rPr>
          <w:rFonts w:ascii="Times New Roman" w:hAnsi="Times New Roman" w:cs="Times New Roman"/>
          <w:b/>
          <w:bCs/>
          <w:color w:val="000000"/>
          <w:sz w:val="20"/>
          <w:szCs w:val="20"/>
        </w:rPr>
        <w:t>«Договор»</w:t>
      </w:r>
      <w:r>
        <w:rPr>
          <w:rFonts w:ascii="Times New Roman" w:hAnsi="Times New Roman" w:cs="Times New Roman"/>
          <w:bCs/>
          <w:color w:val="000000"/>
          <w:sz w:val="20"/>
          <w:szCs w:val="20"/>
        </w:rPr>
        <w:t>) о нижеследующем:</w:t>
      </w:r>
    </w:p>
    <w:p w:rsidR="00592C25" w:rsidRDefault="00592C25" w:rsidP="00230B3B">
      <w:pPr>
        <w:suppressAutoHyphens/>
        <w:spacing w:after="0"/>
        <w:ind w:firstLine="567"/>
        <w:rPr>
          <w:rFonts w:ascii="Times New Roman" w:hAnsi="Times New Roman" w:cs="Times New Roman"/>
          <w:bCs/>
          <w:color w:val="000000"/>
          <w:sz w:val="20"/>
          <w:szCs w:val="20"/>
        </w:rPr>
      </w:pPr>
      <w:bookmarkStart w:id="0" w:name="_GoBack"/>
      <w:bookmarkEnd w:id="0"/>
    </w:p>
    <w:p w:rsidR="00592C25" w:rsidRDefault="00592C25" w:rsidP="00230B3B">
      <w:pPr>
        <w:shd w:val="clear" w:color="auto" w:fill="FFFFFF"/>
        <w:spacing w:after="0"/>
        <w:ind w:firstLine="567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>
        <w:rPr>
          <w:rFonts w:ascii="Times New Roman" w:hAnsi="Times New Roman" w:cs="Times New Roman"/>
          <w:b/>
          <w:bCs/>
          <w:color w:val="000000"/>
          <w:sz w:val="20"/>
          <w:szCs w:val="20"/>
        </w:rPr>
        <w:t>1. Предмет Договора</w:t>
      </w:r>
    </w:p>
    <w:p w:rsidR="00592C25" w:rsidRDefault="00592C25" w:rsidP="00230B3B">
      <w:pPr>
        <w:shd w:val="clear" w:color="auto" w:fill="FFFFFF"/>
        <w:spacing w:after="0"/>
        <w:ind w:firstLine="567"/>
        <w:rPr>
          <w:rFonts w:ascii="Times New Roman" w:hAnsi="Times New Roman" w:cs="Times New Roman"/>
          <w:bCs/>
          <w:color w:val="000000"/>
          <w:sz w:val="20"/>
          <w:szCs w:val="20"/>
        </w:rPr>
      </w:pPr>
      <w:r>
        <w:rPr>
          <w:rFonts w:ascii="Times New Roman" w:hAnsi="Times New Roman" w:cs="Times New Roman"/>
          <w:bCs/>
          <w:color w:val="000000"/>
          <w:sz w:val="20"/>
          <w:szCs w:val="20"/>
        </w:rPr>
        <w:t>1.1. Клиника обязуется по заданию Заказчика оказать Пациенту медицинские услуги (далее – «Услуги»), а Заказчик обязуется принять и оплатить эти Услуги.</w:t>
      </w:r>
    </w:p>
    <w:p w:rsidR="00592C25" w:rsidRDefault="00592C25" w:rsidP="00230B3B">
      <w:pPr>
        <w:shd w:val="clear" w:color="auto" w:fill="FFFFFF"/>
        <w:spacing w:after="0"/>
        <w:ind w:firstLine="567"/>
        <w:rPr>
          <w:rFonts w:ascii="Times New Roman" w:hAnsi="Times New Roman" w:cs="Times New Roman"/>
          <w:bCs/>
          <w:color w:val="000000"/>
          <w:sz w:val="20"/>
          <w:szCs w:val="20"/>
        </w:rPr>
      </w:pPr>
      <w:r>
        <w:rPr>
          <w:rFonts w:ascii="Times New Roman" w:hAnsi="Times New Roman" w:cs="Times New Roman"/>
          <w:bCs/>
          <w:color w:val="000000"/>
          <w:sz w:val="20"/>
          <w:szCs w:val="20"/>
        </w:rPr>
        <w:t xml:space="preserve">1.2. Перечень Услуг, предоставляемых в соответствии с Договором и стоимость этих услуг, указываются в приложениях, являющихся неотъемлемой частью Договора (далее – </w:t>
      </w:r>
      <w:r>
        <w:rPr>
          <w:rFonts w:ascii="Times New Roman" w:hAnsi="Times New Roman" w:cs="Times New Roman"/>
          <w:b/>
          <w:color w:val="000000"/>
          <w:sz w:val="20"/>
          <w:szCs w:val="20"/>
        </w:rPr>
        <w:t>«Приложение»</w:t>
      </w:r>
      <w:r>
        <w:rPr>
          <w:rFonts w:ascii="Times New Roman" w:hAnsi="Times New Roman" w:cs="Times New Roman"/>
          <w:bCs/>
          <w:color w:val="000000"/>
          <w:sz w:val="20"/>
          <w:szCs w:val="20"/>
        </w:rPr>
        <w:t>)</w:t>
      </w:r>
    </w:p>
    <w:p w:rsidR="00592C25" w:rsidRDefault="00592C25" w:rsidP="00230B3B">
      <w:pPr>
        <w:shd w:val="clear" w:color="auto" w:fill="FFFFFF"/>
        <w:spacing w:after="0"/>
        <w:ind w:firstLine="567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>
        <w:rPr>
          <w:rFonts w:ascii="Times New Roman" w:hAnsi="Times New Roman" w:cs="Times New Roman"/>
          <w:bCs/>
          <w:color w:val="000000"/>
          <w:sz w:val="20"/>
          <w:szCs w:val="20"/>
        </w:rPr>
        <w:t>1.3. Сроки предоставления услуг согласуются Сторонами при каждом последующем посещении и указываются путем внесения записи о назначении следующего визита Пациента в Клинику и оказываются до момента выполнения Клиникой обязательств по Договору и Приложениям к нему в полном объеме.</w:t>
      </w:r>
    </w:p>
    <w:p w:rsidR="00592C25" w:rsidRDefault="00592C25" w:rsidP="00230B3B">
      <w:pPr>
        <w:shd w:val="clear" w:color="auto" w:fill="FFFFFF"/>
        <w:spacing w:after="0"/>
        <w:ind w:firstLine="567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:rsidR="00592C25" w:rsidRDefault="00592C25" w:rsidP="00230B3B">
      <w:pPr>
        <w:shd w:val="clear" w:color="auto" w:fill="FFFFFF"/>
        <w:spacing w:after="0"/>
        <w:ind w:firstLine="567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>
        <w:rPr>
          <w:rFonts w:ascii="Times New Roman" w:hAnsi="Times New Roman" w:cs="Times New Roman"/>
          <w:b/>
          <w:bCs/>
          <w:color w:val="000000"/>
          <w:sz w:val="20"/>
          <w:szCs w:val="20"/>
        </w:rPr>
        <w:t>2. Условия предоставления Услуг:</w:t>
      </w:r>
    </w:p>
    <w:p w:rsidR="00592C25" w:rsidRDefault="00592C25" w:rsidP="00230B3B">
      <w:pPr>
        <w:spacing w:after="0"/>
        <w:ind w:firstLine="56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Cs/>
          <w:color w:val="000000"/>
          <w:sz w:val="20"/>
          <w:szCs w:val="20"/>
        </w:rPr>
        <w:t xml:space="preserve">2.1. </w:t>
      </w:r>
      <w:r>
        <w:rPr>
          <w:rFonts w:ascii="Times New Roman" w:hAnsi="Times New Roman" w:cs="Times New Roman"/>
          <w:sz w:val="20"/>
          <w:szCs w:val="20"/>
        </w:rPr>
        <w:t xml:space="preserve">Условием предоставления Услуг является заключение в письменной форме настоящего Договора Сторонами. </w:t>
      </w:r>
    </w:p>
    <w:p w:rsidR="00592C25" w:rsidRDefault="00592C25" w:rsidP="00230B3B">
      <w:pPr>
        <w:spacing w:after="0"/>
        <w:ind w:firstLine="567"/>
        <w:rPr>
          <w:rFonts w:ascii="Times New Roman" w:hAnsi="Times New Roman" w:cs="Times New Roman"/>
          <w:sz w:val="20"/>
          <w:szCs w:val="20"/>
        </w:rPr>
      </w:pPr>
      <w:bookmarkStart w:id="1" w:name="_Hlk39489594"/>
      <w:r>
        <w:rPr>
          <w:rFonts w:ascii="Times New Roman" w:hAnsi="Times New Roman" w:cs="Times New Roman"/>
          <w:sz w:val="20"/>
          <w:szCs w:val="20"/>
        </w:rPr>
        <w:t>2.2. Услуги предоставляются на основании лицензии  № ЛО41-01023-25/00327417 от 18. 07. 2018 г. на осуществление медицинской деятельности при оказании первичной, в том числе доврачебной, врачебной и специализированной медико-санитарной помощи организуются и выполняются следующие работы (услуги): при оказании первичной доврачебной медико-санитарной помощи в амбулаторных условиях по рентгенологии, сестринскому делу, стоматологии, стоматологии ортопедической; при оказании первичной специализированной медико-санитарной помощи в амбулаторных условиях по: организации здравоохранения и общественному здоровью, ортодонтии, стоматологии детской, ортопедической, терапевтической, хирургической, по адресу п. Трудовое, ул. Лермонтова, 64, выдана Министерством здравоохранения Приморского края, сроком: бессрочно.</w:t>
      </w:r>
    </w:p>
    <w:p w:rsidR="00592C25" w:rsidRDefault="00592C25" w:rsidP="00230B3B">
      <w:pPr>
        <w:spacing w:after="0"/>
        <w:ind w:firstLine="567"/>
        <w:rPr>
          <w:rFonts w:ascii="Times New Roman" w:hAnsi="Times New Roman" w:cs="Times New Roman"/>
          <w:bCs/>
          <w:color w:val="000000"/>
          <w:sz w:val="20"/>
          <w:szCs w:val="20"/>
          <w:lang w:eastAsia="ar-SA"/>
        </w:rPr>
      </w:pPr>
      <w:r>
        <w:rPr>
          <w:rFonts w:ascii="Times New Roman" w:hAnsi="Times New Roman" w:cs="Times New Roman"/>
          <w:bCs/>
          <w:color w:val="000000"/>
          <w:sz w:val="20"/>
          <w:szCs w:val="20"/>
          <w:lang w:eastAsia="ar-SA"/>
        </w:rPr>
        <w:t xml:space="preserve">2.3. Медицинская помощь при предоставлении Услуг организуется и оказывается в соответствии с положениями об организации оказания медицинской помощи по видам медицинской помощи и порядками оказания медицинской помощи, с учетом стандартов медицинской помощи, утверждаемыми </w:t>
      </w:r>
      <w:r>
        <w:rPr>
          <w:rFonts w:ascii="Times New Roman" w:hAnsi="Times New Roman" w:cs="Times New Roman"/>
          <w:bCs/>
          <w:color w:val="000000"/>
          <w:sz w:val="20"/>
          <w:szCs w:val="20"/>
          <w:lang w:eastAsia="ar-SA"/>
        </w:rPr>
        <w:lastRenderedPageBreak/>
        <w:t>Министерством здравоохранения Российской Федерации, обязательными для исполнения на территории Российской Федерации всеми медицинскими организациями и на основе клинических рекомендаций.</w:t>
      </w:r>
    </w:p>
    <w:p w:rsidR="00592C25" w:rsidRDefault="00592C25" w:rsidP="00230B3B">
      <w:pPr>
        <w:spacing w:after="0"/>
        <w:ind w:firstLine="567"/>
        <w:rPr>
          <w:rFonts w:ascii="Times New Roman" w:hAnsi="Times New Roman" w:cs="Times New Roman"/>
          <w:sz w:val="20"/>
          <w:szCs w:val="20"/>
        </w:rPr>
      </w:pPr>
      <w:bookmarkStart w:id="2" w:name="_Hlk39489614"/>
      <w:bookmarkEnd w:id="1"/>
      <w:r>
        <w:rPr>
          <w:rFonts w:ascii="Times New Roman" w:hAnsi="Times New Roman" w:cs="Times New Roman"/>
          <w:sz w:val="20"/>
          <w:szCs w:val="20"/>
        </w:rPr>
        <w:t xml:space="preserve">2.4. Услуги </w:t>
      </w:r>
      <w:bookmarkEnd w:id="2"/>
      <w:r>
        <w:rPr>
          <w:rFonts w:ascii="Times New Roman" w:hAnsi="Times New Roman" w:cs="Times New Roman"/>
          <w:sz w:val="20"/>
          <w:szCs w:val="20"/>
        </w:rPr>
        <w:t>предоставляются в полном объеме стандарта медицинской помощи либо в виде осуществления отдельных консультаций или медицинских вмешательств, а также в объеме, превышающем объем выполняемого стандарта медицинской помощи, по письменному согласию Пациента и Заказчика.</w:t>
      </w:r>
    </w:p>
    <w:p w:rsidR="00592C25" w:rsidRDefault="00592C25" w:rsidP="00230B3B">
      <w:pPr>
        <w:spacing w:after="0"/>
        <w:ind w:firstLine="56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2.5. Качество предоставляемых Услуг соответствует обязательным требованиям к качеству медицинских услуг, установленных действующим законодательством и условиям Договора.</w:t>
      </w:r>
    </w:p>
    <w:p w:rsidR="00592C25" w:rsidRDefault="00592C25" w:rsidP="00230B3B">
      <w:pPr>
        <w:spacing w:after="0"/>
        <w:ind w:firstLine="567"/>
        <w:rPr>
          <w:rFonts w:ascii="Times New Roman" w:hAnsi="Times New Roman" w:cs="Times New Roman"/>
          <w:bCs/>
          <w:color w:val="000000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2.6. </w:t>
      </w:r>
      <w:r>
        <w:rPr>
          <w:rFonts w:ascii="Times New Roman" w:hAnsi="Times New Roman" w:cs="Times New Roman"/>
          <w:bCs/>
          <w:color w:val="000000"/>
          <w:sz w:val="20"/>
          <w:szCs w:val="20"/>
        </w:rPr>
        <w:t>Клиника, при заключении Договора, предоставила Пациенту и Заказчику в доступной форме информацию:</w:t>
      </w:r>
    </w:p>
    <w:p w:rsidR="00592C25" w:rsidRDefault="00592C25" w:rsidP="00230B3B">
      <w:pPr>
        <w:spacing w:after="0"/>
        <w:ind w:firstLine="567"/>
        <w:rPr>
          <w:rFonts w:ascii="Times New Roman" w:hAnsi="Times New Roman" w:cs="Times New Roman"/>
          <w:bCs/>
          <w:color w:val="000000"/>
          <w:sz w:val="20"/>
          <w:szCs w:val="20"/>
        </w:rPr>
      </w:pPr>
      <w:r>
        <w:rPr>
          <w:rFonts w:ascii="Times New Roman" w:hAnsi="Times New Roman" w:cs="Times New Roman"/>
          <w:bCs/>
          <w:color w:val="000000"/>
          <w:sz w:val="20"/>
          <w:szCs w:val="20"/>
        </w:rPr>
        <w:t>2.6.1. О возможности получения соответствующих видов и объемов медицинской помощи без взимания платы в рамках программы государственных гарантий бесплатного оказания гражданам медицинской помощи и территориальной программы государственных гарантий бесплатного оказания гражданам медицинской помощи.</w:t>
      </w:r>
    </w:p>
    <w:p w:rsidR="00592C25" w:rsidRDefault="00592C25" w:rsidP="00230B3B">
      <w:pPr>
        <w:spacing w:after="0"/>
        <w:ind w:firstLine="567"/>
        <w:rPr>
          <w:rFonts w:ascii="Times New Roman" w:hAnsi="Times New Roman" w:cs="Times New Roman"/>
          <w:bCs/>
          <w:color w:val="000000"/>
          <w:sz w:val="20"/>
          <w:szCs w:val="20"/>
        </w:rPr>
      </w:pPr>
      <w:r>
        <w:rPr>
          <w:rFonts w:ascii="Times New Roman" w:hAnsi="Times New Roman" w:cs="Times New Roman"/>
          <w:bCs/>
          <w:color w:val="000000"/>
          <w:sz w:val="20"/>
          <w:szCs w:val="20"/>
        </w:rPr>
        <w:t>2.6.2. О порядках оказания медицинской помощи и стандартах медицинской помощи, применяемых при предоставлении платных медицинских услуг.</w:t>
      </w:r>
    </w:p>
    <w:p w:rsidR="00592C25" w:rsidRDefault="00592C25" w:rsidP="00230B3B">
      <w:pPr>
        <w:spacing w:after="0"/>
        <w:ind w:firstLine="567"/>
        <w:rPr>
          <w:rFonts w:ascii="Times New Roman" w:hAnsi="Times New Roman" w:cs="Times New Roman"/>
          <w:bCs/>
          <w:color w:val="000000"/>
          <w:sz w:val="20"/>
          <w:szCs w:val="20"/>
        </w:rPr>
      </w:pPr>
      <w:r>
        <w:rPr>
          <w:rFonts w:ascii="Times New Roman" w:hAnsi="Times New Roman" w:cs="Times New Roman"/>
          <w:bCs/>
          <w:color w:val="000000"/>
          <w:sz w:val="20"/>
          <w:szCs w:val="20"/>
        </w:rPr>
        <w:t>2.6.3. О возможности осуществления отдельных консультаций или медицинских вмешательств, в том числе в объеме, превышающем объем выполняемого стандарта медицинской помощи.</w:t>
      </w:r>
    </w:p>
    <w:p w:rsidR="00592C25" w:rsidRDefault="00592C25" w:rsidP="00230B3B">
      <w:pPr>
        <w:spacing w:after="0"/>
        <w:ind w:firstLine="567"/>
        <w:rPr>
          <w:rFonts w:ascii="Times New Roman" w:hAnsi="Times New Roman" w:cs="Times New Roman"/>
          <w:bCs/>
          <w:color w:val="000000"/>
          <w:sz w:val="20"/>
          <w:szCs w:val="20"/>
        </w:rPr>
      </w:pPr>
      <w:r>
        <w:rPr>
          <w:rFonts w:ascii="Times New Roman" w:hAnsi="Times New Roman" w:cs="Times New Roman"/>
          <w:bCs/>
          <w:color w:val="000000"/>
          <w:sz w:val="20"/>
          <w:szCs w:val="20"/>
        </w:rPr>
        <w:t>2.6.4. О медицинском работнике, отвечающем за предоставление Услуги (его профессиональном образовании и квалификации).</w:t>
      </w:r>
    </w:p>
    <w:p w:rsidR="00592C25" w:rsidRDefault="00592C25" w:rsidP="00230B3B">
      <w:pPr>
        <w:spacing w:after="0"/>
        <w:ind w:firstLine="567"/>
        <w:rPr>
          <w:rFonts w:ascii="Times New Roman" w:hAnsi="Times New Roman" w:cs="Times New Roman"/>
          <w:bCs/>
          <w:color w:val="000000"/>
          <w:sz w:val="20"/>
          <w:szCs w:val="20"/>
        </w:rPr>
      </w:pPr>
      <w:r>
        <w:rPr>
          <w:rFonts w:ascii="Times New Roman" w:hAnsi="Times New Roman" w:cs="Times New Roman"/>
          <w:bCs/>
          <w:color w:val="000000"/>
          <w:sz w:val="20"/>
          <w:szCs w:val="20"/>
        </w:rPr>
        <w:t>2.6.5. Об обязанности Пациента соблюдать установленный режим лечения, в том числе определенный на период временной нетрудоспособности, и правила поведения в медицинской организации.</w:t>
      </w:r>
    </w:p>
    <w:p w:rsidR="00592C25" w:rsidRDefault="00592C25" w:rsidP="00230B3B">
      <w:pPr>
        <w:spacing w:after="0"/>
        <w:ind w:firstLine="567"/>
        <w:rPr>
          <w:rFonts w:ascii="Times New Roman" w:hAnsi="Times New Roman" w:cs="Times New Roman"/>
          <w:bCs/>
          <w:color w:val="000000"/>
          <w:sz w:val="20"/>
          <w:szCs w:val="20"/>
        </w:rPr>
      </w:pPr>
      <w:r>
        <w:rPr>
          <w:rFonts w:ascii="Times New Roman" w:hAnsi="Times New Roman" w:cs="Times New Roman"/>
          <w:bCs/>
          <w:color w:val="000000"/>
          <w:sz w:val="20"/>
          <w:szCs w:val="20"/>
        </w:rPr>
        <w:t xml:space="preserve">2.7. Клиника уведомляет Пациента и Заказчика, что она не участвует в реализации программы государственных гарантий бесплатного оказания гражданам медицинской помощи и </w:t>
      </w:r>
      <w:r>
        <w:rPr>
          <w:rFonts w:ascii="Times New Roman" w:hAnsi="Times New Roman" w:cs="Times New Roman"/>
          <w:sz w:val="20"/>
          <w:szCs w:val="20"/>
        </w:rPr>
        <w:t>территориальной программы государственных гарантий бесплатного оказания гражданам медицинской помощи</w:t>
      </w:r>
      <w:r>
        <w:rPr>
          <w:rFonts w:ascii="Times New Roman" w:hAnsi="Times New Roman" w:cs="Times New Roman"/>
          <w:bCs/>
          <w:color w:val="000000"/>
          <w:sz w:val="20"/>
          <w:szCs w:val="20"/>
        </w:rPr>
        <w:t>.</w:t>
      </w:r>
    </w:p>
    <w:p w:rsidR="00592C25" w:rsidRDefault="00592C25" w:rsidP="00230B3B">
      <w:pPr>
        <w:spacing w:after="0"/>
        <w:ind w:firstLine="567"/>
        <w:rPr>
          <w:rFonts w:ascii="Times New Roman" w:hAnsi="Times New Roman" w:cs="Times New Roman"/>
          <w:bCs/>
          <w:color w:val="000000"/>
          <w:sz w:val="20"/>
          <w:szCs w:val="20"/>
        </w:rPr>
      </w:pPr>
      <w:r>
        <w:rPr>
          <w:rFonts w:ascii="Times New Roman" w:hAnsi="Times New Roman" w:cs="Times New Roman"/>
          <w:bCs/>
          <w:color w:val="000000"/>
          <w:sz w:val="20"/>
          <w:szCs w:val="20"/>
        </w:rPr>
        <w:t>2.8. В случае, если при предоставлении Услуг требуется предоставление на возмездной основе дополнительных Услуг, не предусмотренных Договором, Клиника обязана предупредить об этом Пациента и Заказчика. Без оформления дополнительного соглашения к Договору либо нового Договора с указанием конкретных дополнительных Услуг и их стоимости Клиника не вправе предоставлять Услуги на возмездной основе.</w:t>
      </w:r>
    </w:p>
    <w:p w:rsidR="00592C25" w:rsidRDefault="00592C25" w:rsidP="00230B3B">
      <w:pPr>
        <w:spacing w:after="0"/>
        <w:ind w:firstLine="567"/>
        <w:rPr>
          <w:rFonts w:ascii="Times New Roman" w:hAnsi="Times New Roman" w:cs="Times New Roman"/>
          <w:bCs/>
          <w:color w:val="000000"/>
          <w:sz w:val="20"/>
          <w:szCs w:val="20"/>
        </w:rPr>
      </w:pPr>
      <w:r>
        <w:rPr>
          <w:rFonts w:ascii="Times New Roman" w:hAnsi="Times New Roman" w:cs="Times New Roman"/>
          <w:bCs/>
          <w:color w:val="000000"/>
          <w:sz w:val="20"/>
          <w:szCs w:val="20"/>
        </w:rPr>
        <w:t>2.9. Услуги предоставляются при наличии информированного добровольного согласия Пациента, данного в установленном порядке.</w:t>
      </w:r>
    </w:p>
    <w:p w:rsidR="00592C25" w:rsidRDefault="00592C25" w:rsidP="00230B3B">
      <w:pPr>
        <w:spacing w:after="0"/>
        <w:ind w:firstLine="567"/>
        <w:rPr>
          <w:rFonts w:ascii="Times New Roman" w:hAnsi="Times New Roman" w:cs="Times New Roman"/>
          <w:bCs/>
          <w:color w:val="000000"/>
          <w:sz w:val="20"/>
          <w:szCs w:val="20"/>
        </w:rPr>
      </w:pPr>
      <w:r>
        <w:rPr>
          <w:rFonts w:ascii="Times New Roman" w:hAnsi="Times New Roman" w:cs="Times New Roman"/>
          <w:bCs/>
          <w:color w:val="000000"/>
          <w:sz w:val="20"/>
          <w:szCs w:val="20"/>
        </w:rPr>
        <w:t>2.10 Исполнитель предоставляет по требованию и в доступной для него форме информацию:</w:t>
      </w:r>
    </w:p>
    <w:p w:rsidR="00592C25" w:rsidRDefault="00592C25" w:rsidP="00230B3B">
      <w:pPr>
        <w:spacing w:after="0"/>
        <w:ind w:firstLine="567"/>
        <w:rPr>
          <w:rFonts w:ascii="Times New Roman" w:hAnsi="Times New Roman" w:cs="Times New Roman"/>
          <w:bCs/>
          <w:color w:val="000000"/>
          <w:sz w:val="20"/>
          <w:szCs w:val="20"/>
        </w:rPr>
      </w:pPr>
      <w:r>
        <w:rPr>
          <w:rFonts w:ascii="Times New Roman" w:hAnsi="Times New Roman" w:cs="Times New Roman"/>
          <w:bCs/>
          <w:color w:val="000000"/>
          <w:sz w:val="20"/>
          <w:szCs w:val="20"/>
        </w:rPr>
        <w:t>2.10.1. Пациенту – о состоянии его здоровья, включая сведения о результатах обследования, диагнозе, методах лечения, связанном с ними риске, возможных вариантах и последствиях медицинского вмешательства, ожидаемых результатах лечения.</w:t>
      </w:r>
    </w:p>
    <w:p w:rsidR="00592C25" w:rsidRDefault="00592C25" w:rsidP="00230B3B">
      <w:pPr>
        <w:spacing w:after="0"/>
        <w:ind w:firstLine="567"/>
        <w:rPr>
          <w:rFonts w:ascii="Times New Roman" w:hAnsi="Times New Roman" w:cs="Times New Roman"/>
          <w:bCs/>
          <w:color w:val="000000"/>
          <w:sz w:val="20"/>
          <w:szCs w:val="20"/>
        </w:rPr>
      </w:pPr>
      <w:r>
        <w:rPr>
          <w:rFonts w:ascii="Times New Roman" w:hAnsi="Times New Roman" w:cs="Times New Roman"/>
          <w:bCs/>
          <w:color w:val="000000"/>
          <w:sz w:val="20"/>
          <w:szCs w:val="20"/>
        </w:rPr>
        <w:t>2.10.2. Пациенту и заказчику – об используемых при предоставлении Услуг лекарственных препаратах и медицинских изделиях, в том числе о сроках их годности, гарантийных сроках, показаниях, противопоказаниях к применению, а также сведения, позволяющие идентифицировать имплантированное в организм Пациента медицинское изделие.</w:t>
      </w:r>
    </w:p>
    <w:p w:rsidR="00592C25" w:rsidRDefault="00592C25" w:rsidP="00230B3B">
      <w:pPr>
        <w:spacing w:after="0"/>
        <w:ind w:firstLine="567"/>
        <w:rPr>
          <w:rFonts w:ascii="Times New Roman" w:hAnsi="Times New Roman" w:cs="Times New Roman"/>
          <w:bCs/>
          <w:color w:val="000000"/>
          <w:sz w:val="20"/>
          <w:szCs w:val="20"/>
        </w:rPr>
      </w:pPr>
      <w:r>
        <w:rPr>
          <w:rFonts w:ascii="Times New Roman" w:hAnsi="Times New Roman" w:cs="Times New Roman"/>
          <w:bCs/>
          <w:color w:val="000000"/>
          <w:sz w:val="20"/>
          <w:szCs w:val="20"/>
        </w:rPr>
        <w:t>2.11. Информация о режиме работы Клиники, перечень работ (услуг), составляющих медицинскую деятельность Клиники в соответствии с лицензией, прейскурант (перечень) Услуг с указанием цен в рублях, сведения об условиях, порядке, форме предоставления Услуг и порядке их оплаты, сведения о специалистах Клиники, об уровне их профессионального образования и квалификации, а также иная установленная действующим законодательством Российской Федерации информация, размещается на сайте Клиники в информационно-телекоммуникационной сети «Интернет» (</w:t>
      </w:r>
      <w:r>
        <w:rPr>
          <w:rFonts w:ascii="Times New Roman" w:hAnsi="Times New Roman" w:cs="Times New Roman"/>
          <w:bCs/>
          <w:color w:val="000000"/>
          <w:sz w:val="20"/>
          <w:szCs w:val="20"/>
          <w:lang w:val="en-US"/>
        </w:rPr>
        <w:t>http</w:t>
      </w:r>
      <w:r>
        <w:rPr>
          <w:rFonts w:ascii="Times New Roman" w:hAnsi="Times New Roman" w:cs="Times New Roman"/>
          <w:bCs/>
          <w:color w:val="000000"/>
          <w:sz w:val="20"/>
          <w:szCs w:val="20"/>
        </w:rPr>
        <w:t>://</w:t>
      </w:r>
      <w:r>
        <w:rPr>
          <w:rFonts w:ascii="Times New Roman" w:hAnsi="Times New Roman" w:cs="Times New Roman"/>
          <w:bCs/>
          <w:color w:val="000000"/>
          <w:sz w:val="20"/>
          <w:szCs w:val="20"/>
          <w:lang w:val="en-US"/>
        </w:rPr>
        <w:t>www</w:t>
      </w:r>
      <w:r>
        <w:rPr>
          <w:rFonts w:ascii="Times New Roman" w:hAnsi="Times New Roman" w:cs="Times New Roman"/>
          <w:bCs/>
          <w:color w:val="000000"/>
          <w:sz w:val="20"/>
          <w:szCs w:val="20"/>
        </w:rPr>
        <w:t>.</w:t>
      </w:r>
      <w:proofErr w:type="spellStart"/>
      <w:r>
        <w:rPr>
          <w:rFonts w:ascii="Times New Roman" w:hAnsi="Times New Roman" w:cs="Times New Roman"/>
          <w:bCs/>
          <w:color w:val="000000"/>
          <w:sz w:val="20"/>
          <w:szCs w:val="20"/>
          <w:lang w:val="en-US"/>
        </w:rPr>
        <w:t>astradentvl</w:t>
      </w:r>
      <w:proofErr w:type="spellEnd"/>
      <w:r>
        <w:rPr>
          <w:rFonts w:ascii="Times New Roman" w:hAnsi="Times New Roman" w:cs="Times New Roman"/>
          <w:bCs/>
          <w:color w:val="000000"/>
          <w:sz w:val="20"/>
          <w:szCs w:val="20"/>
        </w:rPr>
        <w:t>.</w:t>
      </w:r>
      <w:proofErr w:type="spellStart"/>
      <w:r>
        <w:rPr>
          <w:rFonts w:ascii="Times New Roman" w:hAnsi="Times New Roman" w:cs="Times New Roman"/>
          <w:bCs/>
          <w:color w:val="000000"/>
          <w:sz w:val="20"/>
          <w:szCs w:val="20"/>
          <w:lang w:val="en-US"/>
        </w:rPr>
        <w:t>ru</w:t>
      </w:r>
      <w:proofErr w:type="spellEnd"/>
      <w:r>
        <w:rPr>
          <w:rFonts w:ascii="Times New Roman" w:hAnsi="Times New Roman" w:cs="Times New Roman"/>
          <w:bCs/>
          <w:color w:val="000000"/>
          <w:sz w:val="20"/>
          <w:szCs w:val="20"/>
        </w:rPr>
        <w:t>), а также на информационном стенде в помещении Клиники.</w:t>
      </w:r>
    </w:p>
    <w:p w:rsidR="00592C25" w:rsidRDefault="00592C25" w:rsidP="00230B3B">
      <w:pPr>
        <w:spacing w:after="0"/>
        <w:ind w:firstLine="567"/>
        <w:rPr>
          <w:rFonts w:ascii="Times New Roman" w:hAnsi="Times New Roman" w:cs="Times New Roman"/>
          <w:bCs/>
          <w:color w:val="000000"/>
          <w:sz w:val="20"/>
          <w:szCs w:val="20"/>
        </w:rPr>
      </w:pPr>
      <w:r>
        <w:rPr>
          <w:rFonts w:ascii="Times New Roman" w:hAnsi="Times New Roman" w:cs="Times New Roman"/>
          <w:bCs/>
          <w:color w:val="000000"/>
          <w:sz w:val="20"/>
          <w:szCs w:val="20"/>
        </w:rPr>
        <w:t>2.12 . Все вопросы, не урегулированные настоящим Договором, решаются в соответствии с действующим законодательством Российской Федерации.</w:t>
      </w:r>
    </w:p>
    <w:p w:rsidR="00592C25" w:rsidRDefault="00592C25" w:rsidP="00230B3B">
      <w:pPr>
        <w:spacing w:after="0"/>
        <w:ind w:firstLine="567"/>
        <w:rPr>
          <w:rFonts w:ascii="Times New Roman" w:hAnsi="Times New Roman" w:cs="Times New Roman"/>
          <w:b/>
          <w:bCs/>
          <w:sz w:val="20"/>
          <w:szCs w:val="20"/>
        </w:rPr>
      </w:pPr>
    </w:p>
    <w:p w:rsidR="00592C25" w:rsidRDefault="00592C25" w:rsidP="00230B3B">
      <w:pPr>
        <w:spacing w:after="0"/>
        <w:ind w:firstLine="567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3. Права и обязанности Сторон</w:t>
      </w:r>
    </w:p>
    <w:p w:rsidR="00592C25" w:rsidRDefault="00592C25" w:rsidP="00230B3B">
      <w:pPr>
        <w:spacing w:after="0"/>
        <w:ind w:firstLine="567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3.1. Клиника обязуется:</w:t>
      </w:r>
    </w:p>
    <w:p w:rsidR="00592C25" w:rsidRDefault="00592C25" w:rsidP="00230B3B">
      <w:pPr>
        <w:spacing w:after="0"/>
        <w:ind w:firstLine="56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3.1.1. Обеспечить соответствие Услуг требованиям и качеству, установленными </w:t>
      </w:r>
      <w:r>
        <w:rPr>
          <w:rFonts w:ascii="Times New Roman" w:hAnsi="Times New Roman" w:cs="Times New Roman"/>
          <w:bCs/>
          <w:color w:val="000000"/>
          <w:sz w:val="20"/>
          <w:szCs w:val="20"/>
        </w:rPr>
        <w:t>действующим законодательством Российской Федерации</w:t>
      </w:r>
      <w:r>
        <w:rPr>
          <w:rFonts w:ascii="Times New Roman" w:hAnsi="Times New Roman" w:cs="Times New Roman"/>
          <w:sz w:val="20"/>
          <w:szCs w:val="20"/>
        </w:rPr>
        <w:t>.</w:t>
      </w:r>
    </w:p>
    <w:p w:rsidR="00592C25" w:rsidRDefault="00592C25" w:rsidP="00230B3B">
      <w:pPr>
        <w:spacing w:after="0"/>
        <w:ind w:firstLine="56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3.1.2. Обеспечить оказание Услуг в соответствии с порядками оказания медицинской помощи, с учетом стандартов медицинской помощи, на основе клинических рекомендаций, а также создавать условия, </w:t>
      </w:r>
      <w:r>
        <w:rPr>
          <w:rFonts w:ascii="Times New Roman" w:hAnsi="Times New Roman" w:cs="Times New Roman"/>
          <w:sz w:val="20"/>
          <w:szCs w:val="20"/>
        </w:rPr>
        <w:lastRenderedPageBreak/>
        <w:t>обеспечивающие соответствие оказываемой медицинской помощи критериям оценки качества медицинской помощи.</w:t>
      </w:r>
    </w:p>
    <w:p w:rsidR="00592C25" w:rsidRDefault="00592C25" w:rsidP="00230B3B">
      <w:pPr>
        <w:spacing w:after="0"/>
        <w:ind w:firstLine="56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3.1.3. Соблюдать врачебную тайну, в том числе конфиденциальность персональных данных, используемых в медицинских информационных системах.</w:t>
      </w:r>
    </w:p>
    <w:p w:rsidR="00592C25" w:rsidRDefault="00592C25" w:rsidP="00230B3B">
      <w:pPr>
        <w:spacing w:after="0"/>
        <w:ind w:firstLine="56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3.1.4. Вести медицинскую документацию в установленном порядке, обеспечивать ее учет и хранение.</w:t>
      </w:r>
    </w:p>
    <w:p w:rsidR="00592C25" w:rsidRDefault="00592C25" w:rsidP="00230B3B">
      <w:pPr>
        <w:spacing w:after="0"/>
        <w:ind w:firstLine="56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3.1.5. Выдать Пациенту медицинские документы (копии медицинских документов, выписки из медицинских документов), отражающие состояние его здоровья после получения платных медицинских услуг.</w:t>
      </w:r>
    </w:p>
    <w:p w:rsidR="00592C25" w:rsidRDefault="00592C25" w:rsidP="00230B3B">
      <w:pPr>
        <w:spacing w:after="0"/>
        <w:ind w:firstLine="567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3.2. Пациент обязуется:</w:t>
      </w:r>
    </w:p>
    <w:p w:rsidR="00592C25" w:rsidRDefault="00592C25" w:rsidP="00230B3B">
      <w:pPr>
        <w:spacing w:after="0"/>
        <w:ind w:firstLine="56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3.2.1. </w:t>
      </w:r>
      <w:r>
        <w:rPr>
          <w:rFonts w:ascii="Times New Roman" w:hAnsi="Times New Roman" w:cs="Times New Roman"/>
          <w:spacing w:val="-2"/>
          <w:sz w:val="20"/>
          <w:szCs w:val="20"/>
        </w:rPr>
        <w:t>До оказания Услуги сообщить сведения об имеющихся у него заболеваниях, противопоказаниях к применению средств и препаратов, процедур, а также иную информацию, которая может повлиять на результат Услуги.</w:t>
      </w:r>
    </w:p>
    <w:p w:rsidR="00592C25" w:rsidRDefault="00592C25" w:rsidP="00230B3B">
      <w:pPr>
        <w:spacing w:after="0"/>
        <w:ind w:firstLine="56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3.2.2. Заботиться о сохранении своего здоровья, выполнять назначения медицинского персонала Клиники, соблюдать режим лечения и правила поведения в Клинике.</w:t>
      </w:r>
    </w:p>
    <w:p w:rsidR="00592C25" w:rsidRDefault="00592C25" w:rsidP="00230B3B">
      <w:pPr>
        <w:spacing w:after="0"/>
        <w:ind w:firstLine="56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3.2.3. Немедленно извещать Клинику об изменениях в состоянии здоровья в процессе оказания Услуг и по его завершению.</w:t>
      </w:r>
    </w:p>
    <w:p w:rsidR="00592C25" w:rsidRDefault="00592C25" w:rsidP="00230B3B">
      <w:pPr>
        <w:spacing w:after="0"/>
        <w:ind w:firstLine="56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3.2.4. Извещать не позднее, чем за один рабочий день о невозможности планового посещения лечащего врача.</w:t>
      </w:r>
    </w:p>
    <w:p w:rsidR="00592C25" w:rsidRDefault="00592C25" w:rsidP="00230B3B">
      <w:pPr>
        <w:spacing w:after="0"/>
        <w:ind w:firstLine="567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3.3. Заказчик обязуется </w:t>
      </w:r>
      <w:r>
        <w:rPr>
          <w:rFonts w:ascii="Times New Roman" w:hAnsi="Times New Roman" w:cs="Times New Roman"/>
          <w:sz w:val="20"/>
          <w:szCs w:val="20"/>
        </w:rPr>
        <w:t>оплатить оказанную Клиникой Услугу в порядке и сроки, которые установлены Договором.</w:t>
      </w:r>
    </w:p>
    <w:p w:rsidR="00592C25" w:rsidRDefault="00592C25" w:rsidP="00230B3B">
      <w:pPr>
        <w:spacing w:after="0"/>
        <w:ind w:firstLine="567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3.4. Клиника вправе:</w:t>
      </w:r>
    </w:p>
    <w:p w:rsidR="00592C25" w:rsidRDefault="00592C25" w:rsidP="00230B3B">
      <w:pPr>
        <w:spacing w:after="0"/>
        <w:ind w:firstLine="56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3.4.1. В случае непредвиденного отсутствия лечащего врача в день приема, по согласованию с Пациентом, направить последнего к другому специалисту соответствующего профиля и квалификации.</w:t>
      </w:r>
    </w:p>
    <w:p w:rsidR="00592C25" w:rsidRDefault="00592C25" w:rsidP="00230B3B">
      <w:pPr>
        <w:spacing w:after="0"/>
        <w:ind w:firstLine="56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3.4.2. В случаях, установленных действующим законодательством, устанавливать и изменять гарантийные сроки.</w:t>
      </w:r>
    </w:p>
    <w:p w:rsidR="00592C25" w:rsidRDefault="00592C25" w:rsidP="00230B3B">
      <w:pPr>
        <w:spacing w:after="0"/>
        <w:ind w:firstLine="56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3.4.3. Оказывать Услуги по настоящему Договору своими силами или привлекать третьих лиц, за действия которых Клиника несет ответственность, как за свои собственные.</w:t>
      </w:r>
    </w:p>
    <w:p w:rsidR="00592C25" w:rsidRDefault="00592C25" w:rsidP="00230B3B">
      <w:pPr>
        <w:spacing w:after="0"/>
        <w:ind w:firstLine="56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3.4.4. Не приступать к оказанию новых Услуг, а начатые Услуги приостановить в случае неоплаты или несвоевременной оплаты Заказчиком Услуг в соответствии с Договором, а также в случае, если Пациент настаивает на лечении, которое не соответствует действующим стандартам, требованиям к технологии, медицинским показаниям.</w:t>
      </w:r>
    </w:p>
    <w:p w:rsidR="00592C25" w:rsidRDefault="00592C25" w:rsidP="00230B3B">
      <w:pPr>
        <w:spacing w:after="0"/>
        <w:ind w:firstLine="56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3.4.5. Изменять прейскурант (перечень) Услуг в одностороннем порядке, путем размещения на сайте Клиники, а также на информационном стенде.</w:t>
      </w:r>
    </w:p>
    <w:p w:rsidR="00592C25" w:rsidRDefault="00592C25" w:rsidP="00230B3B">
      <w:pPr>
        <w:spacing w:after="0"/>
        <w:ind w:firstLine="567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3.5. Пациент имеет право:</w:t>
      </w:r>
    </w:p>
    <w:p w:rsidR="00592C25" w:rsidRDefault="00592C25" w:rsidP="00230B3B">
      <w:pPr>
        <w:spacing w:after="0"/>
        <w:ind w:firstLine="56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3.5.1. На получение имеющейся информации в доступной для него форме о результатах обследования, наличии заболевания, его диагнозе и прогнозе, методах лечения, связанном с ними риске, возможных вариантах медицинского вмешательства, результатах проведенного лечения, об оказываемой медицинской помощи, эффективности методов лечения, об используемых лекарственных препаратах и медицинских изделиях, в том числе о сроках их годности (гарантийных сроках), показаниях (противопоказаниях) к применению.</w:t>
      </w:r>
    </w:p>
    <w:p w:rsidR="00592C25" w:rsidRDefault="00592C25" w:rsidP="00230B3B">
      <w:pPr>
        <w:spacing w:after="0"/>
        <w:ind w:firstLine="56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3.5.2. На информированное добровольное согласие на медицинское вмешательство, а также на отказ от медицинского вмешательства, оформленные в соответствии с действующим законодательством Российской Федерации.</w:t>
      </w:r>
    </w:p>
    <w:p w:rsidR="00592C25" w:rsidRDefault="00592C25" w:rsidP="00230B3B">
      <w:pPr>
        <w:spacing w:after="0"/>
        <w:ind w:firstLine="567"/>
        <w:rPr>
          <w:rFonts w:ascii="Times New Roman" w:hAnsi="Times New Roman" w:cs="Times New Roman"/>
          <w:sz w:val="20"/>
          <w:szCs w:val="20"/>
          <w:lang w:bidi="he-IL"/>
        </w:rPr>
      </w:pPr>
      <w:r>
        <w:rPr>
          <w:rFonts w:ascii="Times New Roman" w:hAnsi="Times New Roman" w:cs="Times New Roman"/>
          <w:sz w:val="20"/>
          <w:szCs w:val="20"/>
          <w:lang w:bidi="he-IL"/>
        </w:rPr>
        <w:t>3.5.3. На выбор лечащего врача с учетом возможностей Клиники и согласия врача.</w:t>
      </w:r>
    </w:p>
    <w:p w:rsidR="00592C25" w:rsidRDefault="00592C25" w:rsidP="00230B3B">
      <w:pPr>
        <w:spacing w:after="0"/>
        <w:ind w:firstLine="567"/>
        <w:rPr>
          <w:rFonts w:ascii="Times New Roman" w:hAnsi="Times New Roman" w:cs="Times New Roman"/>
          <w:b/>
          <w:bCs/>
          <w:sz w:val="20"/>
          <w:szCs w:val="20"/>
          <w:lang w:bidi="he-IL"/>
        </w:rPr>
      </w:pPr>
      <w:r>
        <w:rPr>
          <w:rFonts w:ascii="Times New Roman" w:hAnsi="Times New Roman" w:cs="Times New Roman"/>
          <w:b/>
          <w:bCs/>
          <w:sz w:val="20"/>
          <w:szCs w:val="20"/>
          <w:lang w:bidi="he-IL"/>
        </w:rPr>
        <w:t xml:space="preserve">3.6. Заказчик имеет право </w:t>
      </w:r>
      <w:r>
        <w:rPr>
          <w:rFonts w:ascii="Times New Roman" w:hAnsi="Times New Roman" w:cs="Times New Roman"/>
          <w:bCs/>
          <w:sz w:val="20"/>
          <w:szCs w:val="20"/>
          <w:lang w:bidi="he-IL"/>
        </w:rPr>
        <w:t>н</w:t>
      </w:r>
      <w:r>
        <w:rPr>
          <w:rFonts w:ascii="Times New Roman" w:hAnsi="Times New Roman" w:cs="Times New Roman"/>
          <w:sz w:val="20"/>
          <w:szCs w:val="20"/>
          <w:lang w:bidi="he-IL"/>
        </w:rPr>
        <w:t>а отказ от получения Пациентом Услуг после заключения Договора, с оплатой Клинике фактически понесенных расходов, связанных с исполнением обязательств по Договору.</w:t>
      </w:r>
    </w:p>
    <w:p w:rsidR="00592C25" w:rsidRDefault="00592C25" w:rsidP="00230B3B">
      <w:pPr>
        <w:spacing w:after="0"/>
        <w:ind w:firstLine="567"/>
        <w:rPr>
          <w:rFonts w:ascii="Times New Roman" w:hAnsi="Times New Roman" w:cs="Times New Roman"/>
          <w:sz w:val="20"/>
          <w:szCs w:val="20"/>
        </w:rPr>
      </w:pPr>
    </w:p>
    <w:p w:rsidR="00592C25" w:rsidRDefault="00592C25" w:rsidP="00230B3B">
      <w:pPr>
        <w:spacing w:after="0"/>
        <w:ind w:firstLine="567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4. Сроки и порядок оплаты услуг</w:t>
      </w:r>
    </w:p>
    <w:p w:rsidR="00592C25" w:rsidRDefault="00592C25" w:rsidP="00230B3B">
      <w:pPr>
        <w:spacing w:after="0"/>
        <w:ind w:firstLine="56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4.1. Оплата Услуг Клиники производится путем использования национальных платежных инструментов, а также наличных расчетов по выбору Заказчика.</w:t>
      </w:r>
    </w:p>
    <w:p w:rsidR="00592C25" w:rsidRDefault="00592C25" w:rsidP="00230B3B">
      <w:pPr>
        <w:spacing w:after="0"/>
        <w:ind w:firstLine="56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4.2. Оплата Услуг, по выбору Заказчика, может осуществляться авансом или непосредственно после получения Услуги.</w:t>
      </w:r>
    </w:p>
    <w:p w:rsidR="00592C25" w:rsidRDefault="00592C25" w:rsidP="00230B3B">
      <w:pPr>
        <w:spacing w:after="0"/>
        <w:ind w:firstLine="56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4.3. По требованию Заказчика или Клиники, на предоставление Услуг может быть составлена смета, являющаяся неотъемлемой частью Договора.</w:t>
      </w:r>
    </w:p>
    <w:p w:rsidR="00592C25" w:rsidRDefault="00592C25" w:rsidP="00230B3B">
      <w:pPr>
        <w:spacing w:after="0"/>
        <w:ind w:firstLine="56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4.4. После оплаты Услуг, Пациенту выдается документ, подтверждающий произведенную оплату  (кассовый чек, бланк строгой отчетности или иной документ, подтверждающий факт осуществления расчета).</w:t>
      </w:r>
    </w:p>
    <w:p w:rsidR="00592C25" w:rsidRDefault="00592C25" w:rsidP="00230B3B">
      <w:pPr>
        <w:spacing w:after="0"/>
        <w:ind w:firstLine="56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4.5. Клиника по обращению Заказчика выдает документы, подтверждающие фактические расходы Заказчика на оказанные Услуги или приобретение лекарственных препаратов для медицинского применения:</w:t>
      </w:r>
    </w:p>
    <w:p w:rsidR="00592C25" w:rsidRDefault="00592C25" w:rsidP="00230B3B">
      <w:pPr>
        <w:spacing w:after="0"/>
        <w:ind w:firstLine="56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 копия Договора с приложениями и дополнительными соглашениями к нему;</w:t>
      </w:r>
    </w:p>
    <w:p w:rsidR="00592C25" w:rsidRDefault="00592C25" w:rsidP="00230B3B">
      <w:pPr>
        <w:spacing w:after="0"/>
        <w:ind w:firstLine="56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 справка об оплате медицинских услуг по установленной форме;</w:t>
      </w:r>
    </w:p>
    <w:p w:rsidR="00592C25" w:rsidRDefault="00592C25" w:rsidP="00230B3B">
      <w:pPr>
        <w:spacing w:after="0"/>
        <w:ind w:firstLine="56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 рецептурный бланк с проставленным штампом «Для налоговых органов Российской Федерации, идентификационный номер налогоплательщика», заверенный подписью и личной печатью врача, печатью медицинской организации;</w:t>
      </w:r>
    </w:p>
    <w:p w:rsidR="00592C25" w:rsidRDefault="00592C25" w:rsidP="00230B3B">
      <w:pPr>
        <w:spacing w:after="0"/>
        <w:ind w:firstLine="56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 документы установленного образца, подтверждающие оплату лекарственных препаратов (кассовый чек, бланк строгой отчетности или иной документ, подтверждающий факт осуществления расчета).</w:t>
      </w:r>
    </w:p>
    <w:p w:rsidR="00592C25" w:rsidRDefault="00592C25" w:rsidP="00230B3B">
      <w:pPr>
        <w:spacing w:after="0"/>
        <w:ind w:firstLine="567"/>
        <w:rPr>
          <w:rFonts w:ascii="Times New Roman" w:hAnsi="Times New Roman" w:cs="Times New Roman"/>
          <w:sz w:val="20"/>
          <w:szCs w:val="20"/>
        </w:rPr>
      </w:pPr>
    </w:p>
    <w:p w:rsidR="00592C25" w:rsidRDefault="00592C25" w:rsidP="00230B3B">
      <w:pPr>
        <w:spacing w:after="0"/>
        <w:ind w:firstLine="567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5. Ответственность Сторон</w:t>
      </w:r>
    </w:p>
    <w:p w:rsidR="00592C25" w:rsidRDefault="00592C25" w:rsidP="00230B3B">
      <w:pPr>
        <w:spacing w:after="0"/>
        <w:ind w:firstLine="56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5.1. Клиника несет ответственность перед Заказчиком и Пациентом за неисполнение либо ненадлежащее исполнение своих обязательств по вине Клиники в соответствии с действующим законодательством Российской Федерации.</w:t>
      </w:r>
    </w:p>
    <w:p w:rsidR="00592C25" w:rsidRDefault="00592C25" w:rsidP="00230B3B">
      <w:pPr>
        <w:spacing w:after="0"/>
        <w:ind w:firstLine="56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5.2. Клиника освобождается от ответственности за неисполнение или ненадлежащее исполнение своих обязанностей по Договору, если докажет, что это произошло вследствие непреодолимой силы или по другим основаниям, предусмотренным действующим законодательством Российской Федерации.</w:t>
      </w:r>
    </w:p>
    <w:p w:rsidR="00592C25" w:rsidRDefault="00592C25" w:rsidP="00230B3B">
      <w:pPr>
        <w:spacing w:after="0"/>
        <w:ind w:firstLine="56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5.3. </w:t>
      </w:r>
      <w:bookmarkStart w:id="3" w:name="_Hlk39490018"/>
      <w:r>
        <w:rPr>
          <w:rFonts w:ascii="Times New Roman" w:hAnsi="Times New Roman" w:cs="Times New Roman"/>
          <w:sz w:val="20"/>
          <w:szCs w:val="20"/>
        </w:rPr>
        <w:t xml:space="preserve">При надлежащем исполнении обязательств Клиникой, в соответствии с Договором и действующим законодательством, отсутствие ожидаемого результата не является основанием для признания </w:t>
      </w:r>
      <w:bookmarkEnd w:id="3"/>
      <w:r>
        <w:rPr>
          <w:rFonts w:ascii="Times New Roman" w:hAnsi="Times New Roman" w:cs="Times New Roman"/>
          <w:sz w:val="20"/>
          <w:szCs w:val="20"/>
        </w:rPr>
        <w:t>обязательства не выполненным.</w:t>
      </w:r>
    </w:p>
    <w:p w:rsidR="00592C25" w:rsidRDefault="00592C25" w:rsidP="00230B3B">
      <w:pPr>
        <w:spacing w:after="0"/>
        <w:ind w:firstLine="56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5.4. В случае возникновения разногласий, спор между Сторонами рассматривается в соответствии с действующим законодательством Российской Федерации.</w:t>
      </w:r>
    </w:p>
    <w:p w:rsidR="00592C25" w:rsidRDefault="00592C25" w:rsidP="00230B3B">
      <w:pPr>
        <w:spacing w:after="0"/>
        <w:ind w:firstLine="567"/>
        <w:rPr>
          <w:rFonts w:ascii="Times New Roman" w:hAnsi="Times New Roman" w:cs="Times New Roman"/>
          <w:sz w:val="20"/>
          <w:szCs w:val="20"/>
        </w:rPr>
      </w:pPr>
    </w:p>
    <w:p w:rsidR="00592C25" w:rsidRDefault="00592C25" w:rsidP="00230B3B">
      <w:pPr>
        <w:spacing w:after="0"/>
        <w:ind w:firstLine="567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6. Заключительные положения</w:t>
      </w:r>
    </w:p>
    <w:p w:rsidR="00592C25" w:rsidRDefault="00592C25" w:rsidP="00230B3B">
      <w:pPr>
        <w:spacing w:after="0"/>
        <w:ind w:firstLine="56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6.1. Обработка персональных данных осуществляется в соответствии с Федеральным законом от 27.07.2006 № 152-ФЗ «О персональных данных».</w:t>
      </w:r>
    </w:p>
    <w:p w:rsidR="00592C25" w:rsidRDefault="00592C25" w:rsidP="00230B3B">
      <w:pPr>
        <w:spacing w:after="0"/>
        <w:ind w:firstLine="56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6.2. Договор вступает в силу с момента его подписания и действует до полного исполнения Сторонами принятых на себя обязательств.</w:t>
      </w:r>
    </w:p>
    <w:p w:rsidR="00592C25" w:rsidRDefault="00592C25" w:rsidP="00230B3B">
      <w:pPr>
        <w:spacing w:after="0"/>
        <w:ind w:firstLine="56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6.3. Договор может быть изменен по соглашению Сторон путем составления дополнительного соглашения в письменной форме, подписанного уполномоченными на то представителями обеих Сторон.</w:t>
      </w:r>
    </w:p>
    <w:p w:rsidR="00592C25" w:rsidRDefault="00592C25" w:rsidP="00230B3B">
      <w:pPr>
        <w:spacing w:after="0"/>
        <w:ind w:firstLine="56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6.4. Договор может быть расторгнут по взаимному соглашению Сторон или требованию одной из Сторон в порядке, предусмотренном действующим законодательством Российской Федерации.</w:t>
      </w:r>
    </w:p>
    <w:p w:rsidR="00592C25" w:rsidRDefault="00592C25" w:rsidP="00230B3B">
      <w:pPr>
        <w:spacing w:after="0"/>
        <w:ind w:firstLine="56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6.5. Условия и сроки ожидания Услуг устанавливаются Клиникой и предоставляются для ознакомления Пациенту и Заказчику до заключения Договора.</w:t>
      </w:r>
    </w:p>
    <w:p w:rsidR="00592C25" w:rsidRDefault="00592C25" w:rsidP="00230B3B">
      <w:pPr>
        <w:spacing w:after="0"/>
        <w:ind w:firstLine="56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6.6. Порядок и условия выдачи Пациенту, после исполнения Договора медицинских документов (копии медицинских документов, выписки из медицинских документов), отражающих состояние здоровья после получения Услуг, включая сведения о результатах обследования, диагнозе, методах лечения, об используемых при предоставлении платных медицинских услуг лекарственных препаратах и медицинских изделиях, производится в соответствии с действующим законодательством Российской Федерации, без взимания дополнительной платы.</w:t>
      </w:r>
    </w:p>
    <w:p w:rsidR="00592C25" w:rsidRDefault="00592C25" w:rsidP="00230B3B">
      <w:pPr>
        <w:spacing w:after="0"/>
        <w:ind w:firstLine="56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6.7. Договор составлен в трех экземплярах по одному для каждой из Сторон. Все три экземпляра имеют одинаковую юридическую силу.</w:t>
      </w:r>
    </w:p>
    <w:p w:rsidR="00592C25" w:rsidRDefault="00592C25" w:rsidP="00230B3B">
      <w:pPr>
        <w:spacing w:after="0"/>
        <w:ind w:firstLine="567"/>
        <w:rPr>
          <w:rFonts w:ascii="Times New Roman" w:hAnsi="Times New Roman" w:cs="Times New Roman"/>
          <w:sz w:val="20"/>
          <w:szCs w:val="20"/>
        </w:rPr>
      </w:pPr>
    </w:p>
    <w:p w:rsidR="00592C25" w:rsidRDefault="00592C25" w:rsidP="00230B3B">
      <w:pPr>
        <w:spacing w:after="0"/>
        <w:ind w:firstLine="567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7. Реквизиты и подписи Сторон</w:t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2539"/>
        <w:gridCol w:w="3516"/>
        <w:gridCol w:w="3516"/>
      </w:tblGrid>
      <w:tr w:rsidR="00592C25" w:rsidTr="00592C25">
        <w:trPr>
          <w:trHeight w:val="102"/>
        </w:trPr>
        <w:tc>
          <w:tcPr>
            <w:tcW w:w="1711" w:type="pct"/>
            <w:hideMark/>
          </w:tcPr>
          <w:p w:rsidR="00592C25" w:rsidRDefault="00592C25" w:rsidP="00230B3B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КЛИНИКА:</w:t>
            </w:r>
          </w:p>
        </w:tc>
        <w:tc>
          <w:tcPr>
            <w:tcW w:w="1645" w:type="pct"/>
            <w:hideMark/>
          </w:tcPr>
          <w:p w:rsidR="00592C25" w:rsidRDefault="00592C25" w:rsidP="00230B3B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ПАЦИЕНТ:</w:t>
            </w:r>
          </w:p>
        </w:tc>
        <w:tc>
          <w:tcPr>
            <w:tcW w:w="1644" w:type="pct"/>
            <w:hideMark/>
          </w:tcPr>
          <w:p w:rsidR="00592C25" w:rsidRDefault="00592C25" w:rsidP="00230B3B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ЗАКАЗЧИК:</w:t>
            </w:r>
          </w:p>
        </w:tc>
      </w:tr>
      <w:tr w:rsidR="00592C25" w:rsidTr="00592C25">
        <w:trPr>
          <w:trHeight w:val="54"/>
        </w:trPr>
        <w:tc>
          <w:tcPr>
            <w:tcW w:w="1711" w:type="pct"/>
            <w:vMerge w:val="restart"/>
            <w:hideMark/>
          </w:tcPr>
          <w:p w:rsidR="00592C25" w:rsidRDefault="00592C25" w:rsidP="00230B3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Общество с ограниченной ответственностью «Астра-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Дент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592C25" w:rsidRDefault="00592C25" w:rsidP="00230B3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ИНН:2539050527 </w:t>
            </w:r>
          </w:p>
          <w:p w:rsidR="00592C25" w:rsidRDefault="00592C25" w:rsidP="00230B3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ОГРН: 1022502123390</w:t>
            </w:r>
          </w:p>
          <w:p w:rsidR="00592C25" w:rsidRDefault="00592C25" w:rsidP="00230B3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Юридический адрес: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690912,</w:t>
            </w:r>
          </w:p>
          <w:p w:rsidR="00592C25" w:rsidRDefault="00592C25" w:rsidP="00230B3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п. Трудовое, ул. Лермонтова, 64</w:t>
            </w:r>
          </w:p>
          <w:p w:rsidR="00592C25" w:rsidRDefault="00592C25" w:rsidP="00230B3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Фактический адрес: тот же</w:t>
            </w:r>
          </w:p>
          <w:p w:rsidR="00592C25" w:rsidRDefault="00592C25" w:rsidP="00230B3B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Электронная почта:</w:t>
            </w:r>
          </w:p>
          <w:p w:rsidR="00592C25" w:rsidRDefault="00592C25" w:rsidP="00230B3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ar-SA"/>
              </w:rPr>
              <w:t>ooo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  <w:lang w:val="en-US" w:eastAsia="ar-SA"/>
              </w:rPr>
              <w:t>aster</w:t>
            </w: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  <w:lang w:val="en-US" w:eastAsia="ar-SA"/>
              </w:rPr>
              <w:t>dent</w:t>
            </w: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@</w:t>
            </w:r>
            <w:r>
              <w:rPr>
                <w:rFonts w:ascii="Times New Roman" w:hAnsi="Times New Roman" w:cs="Times New Roman"/>
                <w:sz w:val="20"/>
                <w:szCs w:val="20"/>
                <w:lang w:val="en-US" w:eastAsia="ar-SA"/>
              </w:rPr>
              <w:t>mail</w:t>
            </w: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ar-SA"/>
              </w:rPr>
              <w:t>ru</w:t>
            </w:r>
            <w:proofErr w:type="spellEnd"/>
            <w:r w:rsidRPr="00592C25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</w:p>
          <w:p w:rsidR="00592C25" w:rsidRDefault="00592C25" w:rsidP="00230B3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Телефон(8423)238-06-27,</w:t>
            </w:r>
          </w:p>
          <w:p w:rsidR="00592C25" w:rsidRDefault="00592C25" w:rsidP="00230B3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8924 238 57 57</w:t>
            </w:r>
          </w:p>
        </w:tc>
        <w:tc>
          <w:tcPr>
            <w:tcW w:w="1645" w:type="pct"/>
            <w:hideMark/>
          </w:tcPr>
          <w:p w:rsidR="00592C25" w:rsidRDefault="00592C25" w:rsidP="00230B3B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ФИО:</w:t>
            </w:r>
          </w:p>
        </w:tc>
        <w:tc>
          <w:tcPr>
            <w:tcW w:w="1644" w:type="pct"/>
            <w:hideMark/>
          </w:tcPr>
          <w:p w:rsidR="00592C25" w:rsidRDefault="00592C25" w:rsidP="00230B3B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ФИО:</w:t>
            </w:r>
          </w:p>
        </w:tc>
      </w:tr>
      <w:tr w:rsidR="00592C25" w:rsidTr="00592C25">
        <w:trPr>
          <w:trHeight w:val="54"/>
        </w:trPr>
        <w:tc>
          <w:tcPr>
            <w:tcW w:w="0" w:type="auto"/>
            <w:vMerge/>
            <w:vAlign w:val="center"/>
            <w:hideMark/>
          </w:tcPr>
          <w:p w:rsidR="00592C25" w:rsidRDefault="00592C25" w:rsidP="00230B3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5" w:type="pct"/>
            <w:hideMark/>
          </w:tcPr>
          <w:p w:rsidR="00592C25" w:rsidRDefault="00592C25" w:rsidP="00230B3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Данные документа, удостоверяющего личность: ________________________</w:t>
            </w:r>
          </w:p>
        </w:tc>
        <w:tc>
          <w:tcPr>
            <w:tcW w:w="1644" w:type="pct"/>
            <w:hideMark/>
          </w:tcPr>
          <w:p w:rsidR="00592C25" w:rsidRDefault="00592C25" w:rsidP="00230B3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Данные документа, удостоверяющего личность: ________________________</w:t>
            </w:r>
          </w:p>
        </w:tc>
      </w:tr>
      <w:tr w:rsidR="00592C25" w:rsidTr="00592C25">
        <w:trPr>
          <w:trHeight w:val="54"/>
        </w:trPr>
        <w:tc>
          <w:tcPr>
            <w:tcW w:w="0" w:type="auto"/>
            <w:vMerge/>
            <w:vAlign w:val="center"/>
            <w:hideMark/>
          </w:tcPr>
          <w:p w:rsidR="00592C25" w:rsidRDefault="00592C25" w:rsidP="00230B3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5" w:type="pct"/>
            <w:hideMark/>
          </w:tcPr>
          <w:p w:rsidR="00592C25" w:rsidRDefault="00592C25" w:rsidP="00230B3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серия ______ номер _______________</w:t>
            </w:r>
          </w:p>
        </w:tc>
        <w:tc>
          <w:tcPr>
            <w:tcW w:w="1644" w:type="pct"/>
            <w:hideMark/>
          </w:tcPr>
          <w:p w:rsidR="00592C25" w:rsidRDefault="00592C25" w:rsidP="00230B3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серия ______ номер ________________</w:t>
            </w:r>
          </w:p>
        </w:tc>
      </w:tr>
      <w:tr w:rsidR="00592C25" w:rsidTr="00592C25">
        <w:trPr>
          <w:trHeight w:val="54"/>
        </w:trPr>
        <w:tc>
          <w:tcPr>
            <w:tcW w:w="0" w:type="auto"/>
            <w:vMerge/>
            <w:vAlign w:val="center"/>
            <w:hideMark/>
          </w:tcPr>
          <w:p w:rsidR="00592C25" w:rsidRDefault="00592C25" w:rsidP="00230B3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5" w:type="pct"/>
            <w:hideMark/>
          </w:tcPr>
          <w:p w:rsidR="00592C25" w:rsidRDefault="00592C25" w:rsidP="00230B3B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выдан «_____» ____________ ______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г.</w:t>
            </w:r>
          </w:p>
        </w:tc>
        <w:tc>
          <w:tcPr>
            <w:tcW w:w="1644" w:type="pct"/>
            <w:hideMark/>
          </w:tcPr>
          <w:p w:rsidR="00592C25" w:rsidRDefault="00592C25" w:rsidP="00230B3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выдан «_____» ____________ ______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г.</w:t>
            </w:r>
          </w:p>
        </w:tc>
      </w:tr>
      <w:tr w:rsidR="00592C25" w:rsidTr="00592C25">
        <w:trPr>
          <w:trHeight w:val="54"/>
        </w:trPr>
        <w:tc>
          <w:tcPr>
            <w:tcW w:w="0" w:type="auto"/>
            <w:vMerge/>
            <w:vAlign w:val="center"/>
            <w:hideMark/>
          </w:tcPr>
          <w:p w:rsidR="00592C25" w:rsidRDefault="00592C25" w:rsidP="00230B3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5" w:type="pct"/>
            <w:hideMark/>
          </w:tcPr>
          <w:p w:rsidR="00592C25" w:rsidRDefault="00592C25" w:rsidP="00230B3B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кем выдан ________________________</w:t>
            </w:r>
          </w:p>
        </w:tc>
        <w:tc>
          <w:tcPr>
            <w:tcW w:w="1644" w:type="pct"/>
            <w:hideMark/>
          </w:tcPr>
          <w:p w:rsidR="00592C25" w:rsidRDefault="00592C25" w:rsidP="00230B3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кем выдан ________________________</w:t>
            </w:r>
          </w:p>
        </w:tc>
      </w:tr>
      <w:tr w:rsidR="00592C25" w:rsidTr="00592C25">
        <w:trPr>
          <w:trHeight w:val="54"/>
        </w:trPr>
        <w:tc>
          <w:tcPr>
            <w:tcW w:w="0" w:type="auto"/>
            <w:vMerge/>
            <w:vAlign w:val="center"/>
            <w:hideMark/>
          </w:tcPr>
          <w:p w:rsidR="00592C25" w:rsidRDefault="00592C25" w:rsidP="00230B3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5" w:type="pct"/>
            <w:hideMark/>
          </w:tcPr>
          <w:p w:rsidR="00592C25" w:rsidRDefault="00592C25" w:rsidP="00230B3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Адрес места жительства:</w:t>
            </w:r>
          </w:p>
          <w:p w:rsidR="00592C25" w:rsidRDefault="00592C25" w:rsidP="00230B3B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_________________________________</w:t>
            </w:r>
          </w:p>
        </w:tc>
        <w:tc>
          <w:tcPr>
            <w:tcW w:w="1644" w:type="pct"/>
            <w:hideMark/>
          </w:tcPr>
          <w:p w:rsidR="00592C25" w:rsidRDefault="00592C25" w:rsidP="00230B3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Адрес места жительства:</w:t>
            </w:r>
          </w:p>
          <w:p w:rsidR="00592C25" w:rsidRDefault="00592C25" w:rsidP="00230B3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_________________________________</w:t>
            </w:r>
          </w:p>
        </w:tc>
      </w:tr>
      <w:tr w:rsidR="00592C25" w:rsidTr="00592C25">
        <w:trPr>
          <w:trHeight w:val="54"/>
        </w:trPr>
        <w:tc>
          <w:tcPr>
            <w:tcW w:w="0" w:type="auto"/>
            <w:vMerge/>
            <w:vAlign w:val="center"/>
            <w:hideMark/>
          </w:tcPr>
          <w:p w:rsidR="00592C25" w:rsidRDefault="00592C25" w:rsidP="00230B3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5" w:type="pct"/>
            <w:hideMark/>
          </w:tcPr>
          <w:p w:rsidR="00592C25" w:rsidRDefault="00592C25" w:rsidP="00230B3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Иные адреса для направления письменного ответа: </w:t>
            </w:r>
          </w:p>
          <w:p w:rsidR="00592C25" w:rsidRDefault="00592C25" w:rsidP="00230B3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_________________________________</w:t>
            </w:r>
          </w:p>
        </w:tc>
        <w:tc>
          <w:tcPr>
            <w:tcW w:w="1644" w:type="pct"/>
            <w:hideMark/>
          </w:tcPr>
          <w:p w:rsidR="00592C25" w:rsidRDefault="00592C25" w:rsidP="00230B3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Иные адреса для направления письменного ответа: </w:t>
            </w:r>
          </w:p>
          <w:p w:rsidR="00592C25" w:rsidRDefault="00592C25" w:rsidP="00230B3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_________________________________</w:t>
            </w:r>
          </w:p>
        </w:tc>
      </w:tr>
      <w:tr w:rsidR="00592C25" w:rsidTr="00592C25">
        <w:trPr>
          <w:trHeight w:val="54"/>
        </w:trPr>
        <w:tc>
          <w:tcPr>
            <w:tcW w:w="0" w:type="auto"/>
            <w:vMerge/>
            <w:vAlign w:val="center"/>
            <w:hideMark/>
          </w:tcPr>
          <w:p w:rsidR="00592C25" w:rsidRDefault="00592C25" w:rsidP="00230B3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5" w:type="pct"/>
            <w:hideMark/>
          </w:tcPr>
          <w:p w:rsidR="00592C25" w:rsidRDefault="00592C25" w:rsidP="00230B3B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Телефон:</w:t>
            </w:r>
          </w:p>
        </w:tc>
        <w:tc>
          <w:tcPr>
            <w:tcW w:w="1644" w:type="pct"/>
            <w:hideMark/>
          </w:tcPr>
          <w:p w:rsidR="00592C25" w:rsidRDefault="00592C25" w:rsidP="00230B3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Телефон:</w:t>
            </w:r>
          </w:p>
        </w:tc>
      </w:tr>
      <w:tr w:rsidR="00592C25" w:rsidTr="00592C25">
        <w:trPr>
          <w:trHeight w:val="54"/>
        </w:trPr>
        <w:tc>
          <w:tcPr>
            <w:tcW w:w="0" w:type="auto"/>
            <w:vMerge/>
            <w:vAlign w:val="center"/>
            <w:hideMark/>
          </w:tcPr>
          <w:p w:rsidR="00592C25" w:rsidRDefault="00592C25" w:rsidP="00230B3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5" w:type="pct"/>
            <w:hideMark/>
          </w:tcPr>
          <w:p w:rsidR="00592C25" w:rsidRDefault="00592C25" w:rsidP="00230B3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Электронная почта:</w:t>
            </w:r>
          </w:p>
        </w:tc>
        <w:tc>
          <w:tcPr>
            <w:tcW w:w="1644" w:type="pct"/>
            <w:hideMark/>
          </w:tcPr>
          <w:p w:rsidR="00592C25" w:rsidRDefault="00592C25" w:rsidP="00230B3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Электронная почта:</w:t>
            </w:r>
          </w:p>
        </w:tc>
      </w:tr>
      <w:tr w:rsidR="00592C25" w:rsidTr="00592C25">
        <w:trPr>
          <w:trHeight w:val="54"/>
        </w:trPr>
        <w:tc>
          <w:tcPr>
            <w:tcW w:w="0" w:type="auto"/>
            <w:vMerge/>
            <w:vAlign w:val="center"/>
            <w:hideMark/>
          </w:tcPr>
          <w:p w:rsidR="00592C25" w:rsidRDefault="00592C25" w:rsidP="00230B3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5" w:type="pct"/>
          </w:tcPr>
          <w:p w:rsidR="00592C25" w:rsidRDefault="00592C25" w:rsidP="00230B3B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644" w:type="pct"/>
          </w:tcPr>
          <w:p w:rsidR="00592C25" w:rsidRDefault="00592C25" w:rsidP="00230B3B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592C25" w:rsidTr="00592C25">
        <w:trPr>
          <w:trHeight w:val="557"/>
        </w:trPr>
        <w:tc>
          <w:tcPr>
            <w:tcW w:w="0" w:type="auto"/>
            <w:vMerge/>
            <w:vAlign w:val="center"/>
            <w:hideMark/>
          </w:tcPr>
          <w:p w:rsidR="00592C25" w:rsidRDefault="00592C25" w:rsidP="00230B3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5" w:type="pct"/>
            <w:hideMark/>
          </w:tcPr>
          <w:p w:rsidR="00592C25" w:rsidRDefault="00592C25" w:rsidP="00230B3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Договор прочитан мною лично, условия мне разъяснены и понятны</w:t>
            </w:r>
          </w:p>
        </w:tc>
        <w:tc>
          <w:tcPr>
            <w:tcW w:w="1644" w:type="pct"/>
            <w:hideMark/>
          </w:tcPr>
          <w:p w:rsidR="00592C25" w:rsidRDefault="00592C25" w:rsidP="00230B3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Договор прочитан мною лично, условия мне разъяснены и понятны</w:t>
            </w:r>
          </w:p>
        </w:tc>
      </w:tr>
      <w:tr w:rsidR="00592C25" w:rsidTr="00592C25">
        <w:trPr>
          <w:trHeight w:val="54"/>
        </w:trPr>
        <w:tc>
          <w:tcPr>
            <w:tcW w:w="1711" w:type="pct"/>
          </w:tcPr>
          <w:p w:rsidR="00592C25" w:rsidRDefault="00592C25" w:rsidP="00230B3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5" w:type="pct"/>
          </w:tcPr>
          <w:p w:rsidR="00592C25" w:rsidRDefault="00592C25" w:rsidP="00230B3B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644" w:type="pct"/>
          </w:tcPr>
          <w:p w:rsidR="00592C25" w:rsidRDefault="00592C25" w:rsidP="00230B3B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592C25" w:rsidTr="00592C25">
        <w:trPr>
          <w:trHeight w:val="54"/>
        </w:trPr>
        <w:tc>
          <w:tcPr>
            <w:tcW w:w="1711" w:type="pct"/>
          </w:tcPr>
          <w:p w:rsidR="00592C25" w:rsidRDefault="00592C25" w:rsidP="00230B3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5" w:type="pct"/>
          </w:tcPr>
          <w:p w:rsidR="00592C25" w:rsidRDefault="00592C25" w:rsidP="00230B3B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644" w:type="pct"/>
          </w:tcPr>
          <w:p w:rsidR="00592C25" w:rsidRDefault="00592C25" w:rsidP="00230B3B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592C25" w:rsidTr="00592C25">
        <w:trPr>
          <w:trHeight w:val="54"/>
        </w:trPr>
        <w:tc>
          <w:tcPr>
            <w:tcW w:w="1711" w:type="pct"/>
            <w:hideMark/>
          </w:tcPr>
          <w:p w:rsidR="00592C25" w:rsidRDefault="00592C25" w:rsidP="00230B3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Директор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___________/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.С. Мочалова/</w:t>
            </w:r>
          </w:p>
        </w:tc>
        <w:tc>
          <w:tcPr>
            <w:tcW w:w="1645" w:type="pct"/>
            <w:hideMark/>
          </w:tcPr>
          <w:p w:rsidR="00592C25" w:rsidRDefault="00592C25" w:rsidP="00230B3B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__________________/______________</w:t>
            </w:r>
          </w:p>
        </w:tc>
        <w:tc>
          <w:tcPr>
            <w:tcW w:w="1644" w:type="pct"/>
            <w:hideMark/>
          </w:tcPr>
          <w:p w:rsidR="00592C25" w:rsidRDefault="00592C25" w:rsidP="00230B3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__________________/______________</w:t>
            </w:r>
          </w:p>
        </w:tc>
      </w:tr>
      <w:tr w:rsidR="00592C25" w:rsidTr="00592C25">
        <w:trPr>
          <w:trHeight w:val="54"/>
        </w:trPr>
        <w:tc>
          <w:tcPr>
            <w:tcW w:w="1711" w:type="pct"/>
            <w:hideMark/>
          </w:tcPr>
          <w:p w:rsidR="00592C25" w:rsidRDefault="00592C25" w:rsidP="00230B3B">
            <w:pPr>
              <w:spacing w:after="0"/>
              <w:ind w:right="743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М.П.</w:t>
            </w:r>
          </w:p>
        </w:tc>
        <w:tc>
          <w:tcPr>
            <w:tcW w:w="1645" w:type="pct"/>
          </w:tcPr>
          <w:p w:rsidR="00592C25" w:rsidRDefault="00592C25" w:rsidP="00230B3B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644" w:type="pct"/>
          </w:tcPr>
          <w:p w:rsidR="00592C25" w:rsidRDefault="00592C25" w:rsidP="00230B3B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</w:tbl>
    <w:p w:rsidR="00592C25" w:rsidRDefault="00592C25" w:rsidP="00592C25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</w:p>
    <w:p w:rsidR="00592C25" w:rsidRDefault="00592C25" w:rsidP="00592C25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</w:p>
    <w:p w:rsidR="00592C25" w:rsidRDefault="00592C25" w:rsidP="00592C25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</w:p>
    <w:p w:rsidR="00592C25" w:rsidRDefault="00592C25" w:rsidP="00592C25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</w:p>
    <w:p w:rsidR="00592C25" w:rsidRDefault="00592C25" w:rsidP="00592C25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</w:p>
    <w:p w:rsidR="00592C25" w:rsidRDefault="00592C25" w:rsidP="00592C25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</w:p>
    <w:p w:rsidR="00592C25" w:rsidRDefault="00592C25" w:rsidP="00592C25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</w:p>
    <w:p w:rsidR="00592C25" w:rsidRDefault="00592C25" w:rsidP="00592C25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</w:p>
    <w:p w:rsidR="00592C25" w:rsidRDefault="00592C25" w:rsidP="00592C25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</w:p>
    <w:p w:rsidR="00592C25" w:rsidRDefault="00592C25" w:rsidP="00592C25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</w:p>
    <w:p w:rsidR="00592C25" w:rsidRDefault="00592C25" w:rsidP="00592C25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</w:p>
    <w:p w:rsidR="00592C25" w:rsidRDefault="00592C25" w:rsidP="00592C25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</w:p>
    <w:p w:rsidR="00592C25" w:rsidRDefault="00592C25" w:rsidP="00592C25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</w:p>
    <w:p w:rsidR="00592C25" w:rsidRDefault="00592C25" w:rsidP="00592C25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</w:p>
    <w:p w:rsidR="00592C25" w:rsidRDefault="00592C25" w:rsidP="00592C25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</w:p>
    <w:p w:rsidR="00592C25" w:rsidRDefault="00592C25" w:rsidP="00592C25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</w:p>
    <w:p w:rsidR="00592C25" w:rsidRDefault="00592C25" w:rsidP="00592C25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</w:p>
    <w:p w:rsidR="00592C25" w:rsidRDefault="00592C25" w:rsidP="00592C25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</w:p>
    <w:p w:rsidR="00592C25" w:rsidRDefault="00592C25" w:rsidP="00592C25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</w:p>
    <w:p w:rsidR="00592C25" w:rsidRDefault="00592C25" w:rsidP="00592C25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</w:p>
    <w:p w:rsidR="00592C25" w:rsidRDefault="00592C25" w:rsidP="00592C25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</w:p>
    <w:p w:rsidR="00592C25" w:rsidRDefault="00592C25" w:rsidP="00592C25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</w:p>
    <w:p w:rsidR="00592C25" w:rsidRDefault="00592C25" w:rsidP="00592C25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</w:p>
    <w:p w:rsidR="00592C25" w:rsidRDefault="00592C25" w:rsidP="00592C25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</w:p>
    <w:p w:rsidR="00592C25" w:rsidRDefault="00592C25" w:rsidP="00592C25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</w:p>
    <w:p w:rsidR="00592C25" w:rsidRDefault="00592C25" w:rsidP="00592C25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</w:p>
    <w:p w:rsidR="00592C25" w:rsidRDefault="00592C25" w:rsidP="00592C25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</w:p>
    <w:p w:rsidR="00592C25" w:rsidRDefault="00592C25" w:rsidP="00592C25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</w:p>
    <w:p w:rsidR="00592C25" w:rsidRDefault="00592C25" w:rsidP="00592C25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</w:p>
    <w:p w:rsidR="00592C25" w:rsidRDefault="00592C25" w:rsidP="00592C25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</w:p>
    <w:p w:rsidR="00592C25" w:rsidRDefault="00592C25" w:rsidP="00592C25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</w:p>
    <w:p w:rsidR="00592C25" w:rsidRDefault="00592C25" w:rsidP="00592C25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</w:p>
    <w:p w:rsidR="00592C25" w:rsidRDefault="00592C25" w:rsidP="00592C25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</w:p>
    <w:p w:rsidR="00592C25" w:rsidRDefault="00592C25" w:rsidP="00592C25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</w:p>
    <w:p w:rsidR="00592C25" w:rsidRDefault="00592C25" w:rsidP="00592C25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</w:p>
    <w:p w:rsidR="00592C25" w:rsidRDefault="00592C25" w:rsidP="00592C25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</w:p>
    <w:p w:rsidR="00592C25" w:rsidRDefault="00592C25" w:rsidP="00592C25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</w:p>
    <w:p w:rsidR="00592C25" w:rsidRDefault="00592C25" w:rsidP="00592C25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</w:p>
    <w:p w:rsidR="00592C25" w:rsidRDefault="00592C25" w:rsidP="00592C25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</w:p>
    <w:p w:rsidR="00592C25" w:rsidRDefault="00592C25" w:rsidP="00592C25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</w:p>
    <w:p w:rsidR="00592C25" w:rsidRDefault="00592C25" w:rsidP="00592C25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</w:p>
    <w:p w:rsidR="00592C25" w:rsidRDefault="00592C25" w:rsidP="00592C25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</w:p>
    <w:p w:rsidR="00592C25" w:rsidRDefault="00592C25" w:rsidP="00592C25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</w:p>
    <w:p w:rsidR="00592C25" w:rsidRDefault="00592C25" w:rsidP="00592C25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</w:p>
    <w:p w:rsidR="00592C25" w:rsidRDefault="00592C25" w:rsidP="00592C25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</w:p>
    <w:p w:rsidR="00592C25" w:rsidRDefault="00592C25" w:rsidP="00592C25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</w:p>
    <w:p w:rsidR="00592C25" w:rsidRDefault="00592C25" w:rsidP="00592C25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</w:p>
    <w:p w:rsidR="00592C25" w:rsidRDefault="00592C25" w:rsidP="00592C25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</w:p>
    <w:p w:rsidR="00592C25" w:rsidRDefault="00592C25" w:rsidP="00592C25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</w:p>
    <w:p w:rsidR="00592C25" w:rsidRDefault="00592C25" w:rsidP="00592C25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</w:p>
    <w:p w:rsidR="00592C25" w:rsidRDefault="00592C25" w:rsidP="00592C25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</w:p>
    <w:p w:rsidR="00592C25" w:rsidRDefault="00592C25" w:rsidP="00592C25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</w:p>
    <w:p w:rsidR="00592C25" w:rsidRDefault="00592C25" w:rsidP="00592C25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</w:p>
    <w:p w:rsidR="00592C25" w:rsidRDefault="00592C25" w:rsidP="00592C25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</w:p>
    <w:p w:rsidR="00592C25" w:rsidRDefault="00592C25" w:rsidP="00592C25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</w:p>
    <w:p w:rsidR="00592C25" w:rsidRDefault="00592C25" w:rsidP="00592C25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</w:p>
    <w:p w:rsidR="00592C25" w:rsidRDefault="00592C25" w:rsidP="00592C25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</w:p>
    <w:p w:rsidR="00592C25" w:rsidRDefault="00592C25" w:rsidP="00592C25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</w:p>
    <w:p w:rsidR="00592C25" w:rsidRDefault="00592C25" w:rsidP="00592C25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</w:p>
    <w:p w:rsidR="00592C25" w:rsidRDefault="00592C25" w:rsidP="00592C25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</w:p>
    <w:p w:rsidR="00592C25" w:rsidRDefault="00592C25" w:rsidP="00592C25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</w:p>
    <w:p w:rsidR="00592C25" w:rsidRDefault="00592C25" w:rsidP="00592C25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</w:p>
    <w:p w:rsidR="00592C25" w:rsidRDefault="00592C25" w:rsidP="00592C25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</w:p>
    <w:p w:rsidR="00592C25" w:rsidRDefault="00592C25" w:rsidP="00592C25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</w:p>
    <w:p w:rsidR="00592C25" w:rsidRDefault="00592C25" w:rsidP="00592C25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</w:p>
    <w:p w:rsidR="00592C25" w:rsidRDefault="00592C25" w:rsidP="00592C25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</w:p>
    <w:p w:rsidR="00592C25" w:rsidRDefault="00592C25" w:rsidP="00592C25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</w:p>
    <w:p w:rsidR="00592C25" w:rsidRDefault="00592C25" w:rsidP="00592C25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</w:p>
    <w:p w:rsidR="00592C25" w:rsidRDefault="00592C25" w:rsidP="00592C25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</w:p>
    <w:p w:rsidR="00592C25" w:rsidRDefault="00592C25" w:rsidP="00592C25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</w:p>
    <w:p w:rsidR="00592C25" w:rsidRDefault="00592C25" w:rsidP="00592C25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</w:p>
    <w:p w:rsidR="00592C25" w:rsidRDefault="00592C25" w:rsidP="00592C25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</w:p>
    <w:p w:rsidR="00592C25" w:rsidRDefault="00592C25" w:rsidP="00592C25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</w:p>
    <w:p w:rsidR="00592C25" w:rsidRDefault="00592C25" w:rsidP="00592C25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</w:p>
    <w:p w:rsidR="00592C25" w:rsidRDefault="00592C25" w:rsidP="00592C25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</w:p>
    <w:p w:rsidR="00592C25" w:rsidRDefault="00592C25" w:rsidP="00592C25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</w:p>
    <w:p w:rsidR="00592C25" w:rsidRDefault="00592C25" w:rsidP="00592C25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</w:p>
    <w:p w:rsidR="00592C25" w:rsidRDefault="00592C25" w:rsidP="00592C25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</w:p>
    <w:p w:rsidR="00592C25" w:rsidRDefault="00592C25" w:rsidP="00592C25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</w:p>
    <w:p w:rsidR="00592C25" w:rsidRDefault="00592C25" w:rsidP="00592C25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</w:p>
    <w:p w:rsidR="00592C25" w:rsidRDefault="00592C25" w:rsidP="00592C25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</w:p>
    <w:p w:rsidR="00592C25" w:rsidRDefault="00592C25" w:rsidP="00592C25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</w:p>
    <w:p w:rsidR="00592C25" w:rsidRDefault="00592C25" w:rsidP="00592C25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</w:p>
    <w:p w:rsidR="00256148" w:rsidRDefault="00256148"/>
    <w:sectPr w:rsidR="002561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6B7A"/>
    <w:rsid w:val="00230B3B"/>
    <w:rsid w:val="00256148"/>
    <w:rsid w:val="00592C25"/>
    <w:rsid w:val="007D6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2C25"/>
    <w:pPr>
      <w:spacing w:after="200" w:line="276" w:lineRule="auto"/>
    </w:pPr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592C25"/>
    <w:rPr>
      <w:color w:val="0563C1" w:themeColor="hyperlink"/>
      <w:u w:val="single"/>
    </w:rPr>
  </w:style>
  <w:style w:type="table" w:styleId="a4">
    <w:name w:val="Table Grid"/>
    <w:basedOn w:val="a1"/>
    <w:uiPriority w:val="59"/>
    <w:rsid w:val="00592C25"/>
    <w:pPr>
      <w:spacing w:after="0" w:line="240" w:lineRule="auto"/>
    </w:pPr>
    <w:rPr>
      <w:rFonts w:ascii="Calibri" w:eastAsia="Calibri" w:hAnsi="Calibri" w:cs="Calibri"/>
    </w:rPr>
    <w:tblPr>
      <w:tblBorders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2C25"/>
    <w:pPr>
      <w:spacing w:after="200" w:line="276" w:lineRule="auto"/>
    </w:pPr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592C25"/>
    <w:rPr>
      <w:color w:val="0563C1" w:themeColor="hyperlink"/>
      <w:u w:val="single"/>
    </w:rPr>
  </w:style>
  <w:style w:type="table" w:styleId="a4">
    <w:name w:val="Table Grid"/>
    <w:basedOn w:val="a1"/>
    <w:uiPriority w:val="59"/>
    <w:rsid w:val="00592C25"/>
    <w:pPr>
      <w:spacing w:after="0" w:line="240" w:lineRule="auto"/>
    </w:pPr>
    <w:rPr>
      <w:rFonts w:ascii="Calibri" w:eastAsia="Calibri" w:hAnsi="Calibri" w:cs="Calibri"/>
    </w:rPr>
    <w:tblPr>
      <w:tblBorders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921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2427</Words>
  <Characters>13836</Characters>
  <Application>Microsoft Office Word</Application>
  <DocSecurity>0</DocSecurity>
  <Lines>115</Lines>
  <Paragraphs>32</Paragraphs>
  <ScaleCrop>false</ScaleCrop>
  <Company>diakov.net</Company>
  <LinksUpToDate>false</LinksUpToDate>
  <CharactersWithSpaces>16231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Евгения</cp:lastModifiedBy>
  <cp:revision>4</cp:revision>
  <dcterms:created xsi:type="dcterms:W3CDTF">2024-01-26T02:08:00Z</dcterms:created>
  <dcterms:modified xsi:type="dcterms:W3CDTF">2024-02-06T03:54:00Z</dcterms:modified>
</cp:coreProperties>
</file>